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BA" w:rsidRPr="00446C09" w:rsidRDefault="00882DBA" w:rsidP="00446C09">
      <w:pPr>
        <w:jc w:val="center"/>
        <w:rPr>
          <w:b/>
          <w:sz w:val="24"/>
          <w:lang w:val="pl-PL"/>
        </w:rPr>
      </w:pPr>
      <w:bookmarkStart w:id="0" w:name="_GoBack"/>
      <w:bookmarkEnd w:id="0"/>
      <w:r w:rsidRPr="00446C09">
        <w:rPr>
          <w:b/>
          <w:sz w:val="24"/>
          <w:lang w:val="pl-PL"/>
        </w:rPr>
        <w:t>P</w:t>
      </w:r>
      <w:r w:rsidR="00C2793E">
        <w:rPr>
          <w:b/>
          <w:sz w:val="24"/>
          <w:lang w:val="pl-PL"/>
        </w:rPr>
        <w:t xml:space="preserve">lan </w:t>
      </w:r>
      <w:r w:rsidRPr="00446C09">
        <w:rPr>
          <w:b/>
          <w:sz w:val="24"/>
          <w:lang w:val="pl-PL"/>
        </w:rPr>
        <w:t xml:space="preserve">4-letnich </w:t>
      </w:r>
      <w:r w:rsidR="005A043C" w:rsidRPr="00446C09">
        <w:rPr>
          <w:b/>
          <w:sz w:val="24"/>
          <w:lang w:val="pl-PL"/>
        </w:rPr>
        <w:t>Stacjonarnych</w:t>
      </w:r>
      <w:r w:rsidR="00AB3D34" w:rsidRPr="00446C09">
        <w:rPr>
          <w:b/>
          <w:sz w:val="24"/>
          <w:lang w:val="pl-PL"/>
        </w:rPr>
        <w:t xml:space="preserve"> </w:t>
      </w:r>
      <w:r w:rsidRPr="00446C09">
        <w:rPr>
          <w:b/>
          <w:sz w:val="24"/>
          <w:lang w:val="pl-PL"/>
        </w:rPr>
        <w:t>Studiów Doktoranckich przy Wydziale Nauk o Żywieniu Człowieka i Konsumpcji SGGW</w:t>
      </w:r>
    </w:p>
    <w:p w:rsidR="00882DBA" w:rsidRDefault="00882DBA" w:rsidP="00C166B3">
      <w:pPr>
        <w:jc w:val="center"/>
        <w:rPr>
          <w:b/>
          <w:sz w:val="24"/>
          <w:lang w:val="pl-PL"/>
        </w:rPr>
      </w:pPr>
      <w:r>
        <w:rPr>
          <w:sz w:val="24"/>
          <w:lang w:val="pl-PL"/>
        </w:rPr>
        <w:t>Okres trwania</w:t>
      </w:r>
      <w:r w:rsidR="00C2793E">
        <w:rPr>
          <w:sz w:val="24"/>
          <w:lang w:val="pl-PL"/>
        </w:rPr>
        <w:t xml:space="preserve"> studiów</w:t>
      </w:r>
      <w:r>
        <w:rPr>
          <w:sz w:val="24"/>
          <w:lang w:val="pl-PL"/>
        </w:rPr>
        <w:t xml:space="preserve">: </w:t>
      </w:r>
      <w:r w:rsidR="0029796E">
        <w:rPr>
          <w:b/>
          <w:sz w:val="24"/>
          <w:lang w:val="pl-PL"/>
        </w:rPr>
        <w:t>1.10.201</w:t>
      </w:r>
      <w:r w:rsidR="001A687A">
        <w:rPr>
          <w:b/>
          <w:sz w:val="24"/>
          <w:lang w:val="pl-PL"/>
        </w:rPr>
        <w:t>6 - 30.09.2020</w:t>
      </w:r>
    </w:p>
    <w:p w:rsidR="00A06FF3" w:rsidRDefault="00A06FF3" w:rsidP="00C166B3">
      <w:pPr>
        <w:jc w:val="center"/>
        <w:rPr>
          <w:b/>
          <w:sz w:val="24"/>
          <w:lang w:val="pl-PL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4665"/>
        <w:gridCol w:w="673"/>
        <w:gridCol w:w="1028"/>
        <w:gridCol w:w="433"/>
        <w:gridCol w:w="440"/>
        <w:gridCol w:w="340"/>
        <w:gridCol w:w="426"/>
        <w:gridCol w:w="340"/>
        <w:gridCol w:w="448"/>
        <w:gridCol w:w="335"/>
        <w:gridCol w:w="435"/>
        <w:gridCol w:w="335"/>
        <w:gridCol w:w="490"/>
        <w:gridCol w:w="335"/>
        <w:gridCol w:w="436"/>
        <w:gridCol w:w="335"/>
        <w:gridCol w:w="440"/>
        <w:gridCol w:w="335"/>
        <w:gridCol w:w="424"/>
        <w:gridCol w:w="335"/>
        <w:gridCol w:w="424"/>
        <w:gridCol w:w="1069"/>
        <w:gridCol w:w="501"/>
      </w:tblGrid>
      <w:tr w:rsidR="00C95C15" w:rsidRPr="004F1EC5" w:rsidTr="00352FF4">
        <w:tc>
          <w:tcPr>
            <w:tcW w:w="125" w:type="pct"/>
            <w:vMerge w:val="restart"/>
            <w:vAlign w:val="center"/>
          </w:tcPr>
          <w:p w:rsidR="00B61260" w:rsidRPr="004F1EC5" w:rsidRDefault="00B61260" w:rsidP="003C752B">
            <w:pPr>
              <w:rPr>
                <w:lang w:val="pl-PL"/>
              </w:rPr>
            </w:pPr>
            <w:proofErr w:type="spellStart"/>
            <w:r w:rsidRPr="004F1EC5">
              <w:rPr>
                <w:lang w:val="pl-PL"/>
              </w:rPr>
              <w:t>Lp</w:t>
            </w:r>
            <w:proofErr w:type="spellEnd"/>
          </w:p>
        </w:tc>
        <w:tc>
          <w:tcPr>
            <w:tcW w:w="1514" w:type="pct"/>
            <w:vMerge w:val="restart"/>
            <w:vAlign w:val="center"/>
          </w:tcPr>
          <w:p w:rsidR="00B61260" w:rsidRPr="004F1EC5" w:rsidRDefault="00B61260" w:rsidP="003C752B">
            <w:pPr>
              <w:rPr>
                <w:lang w:val="pl-PL"/>
              </w:rPr>
            </w:pPr>
            <w:r w:rsidRPr="004F1EC5">
              <w:rPr>
                <w:lang w:val="pl-PL"/>
              </w:rPr>
              <w:t xml:space="preserve">Przedmiot </w:t>
            </w:r>
          </w:p>
        </w:tc>
        <w:tc>
          <w:tcPr>
            <w:tcW w:w="833" w:type="pct"/>
            <w:gridSpan w:val="4"/>
            <w:shd w:val="clear" w:color="auto" w:fill="DBE5F1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Ogólna liczba godzin zajęć</w:t>
            </w:r>
          </w:p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ECTS</w:t>
            </w:r>
          </w:p>
        </w:tc>
        <w:tc>
          <w:tcPr>
            <w:tcW w:w="503" w:type="pct"/>
            <w:gridSpan w:val="4"/>
            <w:shd w:val="clear" w:color="auto" w:fill="D6E3BC"/>
            <w:vAlign w:val="center"/>
          </w:tcPr>
          <w:p w:rsidR="00B61260" w:rsidRPr="00311D17" w:rsidRDefault="00B61260" w:rsidP="003C752B">
            <w:pPr>
              <w:jc w:val="center"/>
              <w:rPr>
                <w:lang w:val="pl-PL"/>
              </w:rPr>
            </w:pPr>
            <w:r w:rsidRPr="00311D17">
              <w:rPr>
                <w:lang w:val="pl-PL"/>
              </w:rPr>
              <w:t>rok I</w:t>
            </w:r>
          </w:p>
        </w:tc>
        <w:tc>
          <w:tcPr>
            <w:tcW w:w="520" w:type="pct"/>
            <w:gridSpan w:val="4"/>
            <w:vAlign w:val="center"/>
          </w:tcPr>
          <w:p w:rsidR="00B61260" w:rsidRPr="004F1EC5" w:rsidRDefault="00B61260" w:rsidP="008F37F8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rok II</w:t>
            </w:r>
          </w:p>
        </w:tc>
        <w:tc>
          <w:tcPr>
            <w:tcW w:w="503" w:type="pct"/>
            <w:gridSpan w:val="4"/>
            <w:shd w:val="clear" w:color="auto" w:fill="D6E3BC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rok III</w:t>
            </w:r>
          </w:p>
        </w:tc>
        <w:tc>
          <w:tcPr>
            <w:tcW w:w="492" w:type="pct"/>
            <w:gridSpan w:val="4"/>
            <w:vAlign w:val="center"/>
          </w:tcPr>
          <w:p w:rsidR="00B61260" w:rsidRPr="004F1EC5" w:rsidRDefault="00B61260" w:rsidP="008F37F8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rok IV</w:t>
            </w:r>
          </w:p>
        </w:tc>
        <w:tc>
          <w:tcPr>
            <w:tcW w:w="510" w:type="pct"/>
            <w:gridSpan w:val="2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Forma zaliczenia</w:t>
            </w:r>
          </w:p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po semestrze</w:t>
            </w:r>
          </w:p>
        </w:tc>
      </w:tr>
      <w:tr w:rsidR="00516FC1" w:rsidRPr="004F1EC5" w:rsidTr="00A06FF3">
        <w:tc>
          <w:tcPr>
            <w:tcW w:w="125" w:type="pct"/>
            <w:vMerge/>
            <w:vAlign w:val="center"/>
          </w:tcPr>
          <w:p w:rsidR="00B61260" w:rsidRPr="004F1EC5" w:rsidRDefault="00B61260" w:rsidP="003C752B">
            <w:pPr>
              <w:rPr>
                <w:lang w:val="pl-PL"/>
              </w:rPr>
            </w:pPr>
          </w:p>
        </w:tc>
        <w:tc>
          <w:tcPr>
            <w:tcW w:w="1514" w:type="pct"/>
            <w:vMerge/>
            <w:vAlign w:val="center"/>
          </w:tcPr>
          <w:p w:rsidR="00B61260" w:rsidRPr="004F1EC5" w:rsidRDefault="00B61260" w:rsidP="003C752B">
            <w:pPr>
              <w:rPr>
                <w:lang w:val="pl-PL"/>
              </w:rPr>
            </w:pPr>
          </w:p>
        </w:tc>
        <w:tc>
          <w:tcPr>
            <w:tcW w:w="216" w:type="pct"/>
            <w:vMerge w:val="restart"/>
            <w:shd w:val="clear" w:color="auto" w:fill="DBE5F1"/>
            <w:vAlign w:val="center"/>
          </w:tcPr>
          <w:p w:rsidR="00B61260" w:rsidRPr="004F1EC5" w:rsidRDefault="00B61260" w:rsidP="003C752B">
            <w:pPr>
              <w:jc w:val="center"/>
              <w:rPr>
                <w:b/>
                <w:lang w:val="pl-PL"/>
              </w:rPr>
            </w:pPr>
            <w:r w:rsidRPr="004F1EC5">
              <w:rPr>
                <w:b/>
                <w:lang w:val="pl-PL"/>
              </w:rPr>
              <w:t>razem</w:t>
            </w:r>
          </w:p>
        </w:tc>
        <w:tc>
          <w:tcPr>
            <w:tcW w:w="334" w:type="pct"/>
            <w:vMerge w:val="restart"/>
            <w:shd w:val="clear" w:color="auto" w:fill="DBE5F1"/>
            <w:vAlign w:val="center"/>
          </w:tcPr>
          <w:p w:rsidR="00B61260" w:rsidRPr="004F1EC5" w:rsidRDefault="00ED5384" w:rsidP="003C752B">
            <w:pPr>
              <w:jc w:val="center"/>
              <w:rPr>
                <w:b/>
                <w:lang w:val="pl-PL"/>
              </w:rPr>
            </w:pPr>
            <w:r w:rsidRPr="004F1EC5">
              <w:rPr>
                <w:b/>
                <w:lang w:val="pl-PL"/>
              </w:rPr>
              <w:t>ECTS</w:t>
            </w:r>
          </w:p>
        </w:tc>
        <w:tc>
          <w:tcPr>
            <w:tcW w:w="141" w:type="pct"/>
            <w:vMerge w:val="restart"/>
            <w:shd w:val="clear" w:color="auto" w:fill="DBE5F1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w.</w:t>
            </w:r>
          </w:p>
        </w:tc>
        <w:tc>
          <w:tcPr>
            <w:tcW w:w="142" w:type="pct"/>
            <w:vMerge w:val="restart"/>
            <w:shd w:val="clear" w:color="auto" w:fill="DBE5F1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ćw.</w:t>
            </w:r>
          </w:p>
        </w:tc>
        <w:tc>
          <w:tcPr>
            <w:tcW w:w="248" w:type="pct"/>
            <w:gridSpan w:val="2"/>
            <w:shd w:val="clear" w:color="auto" w:fill="D6E3BC"/>
            <w:vAlign w:val="center"/>
          </w:tcPr>
          <w:p w:rsidR="00B61260" w:rsidRPr="00311D17" w:rsidRDefault="00B61260" w:rsidP="003C752B">
            <w:pPr>
              <w:jc w:val="center"/>
              <w:rPr>
                <w:lang w:val="pl-PL"/>
              </w:rPr>
            </w:pPr>
            <w:r w:rsidRPr="00311D17">
              <w:rPr>
                <w:lang w:val="pl-PL"/>
              </w:rPr>
              <w:t>sem.1</w:t>
            </w:r>
          </w:p>
        </w:tc>
        <w:tc>
          <w:tcPr>
            <w:tcW w:w="255" w:type="pct"/>
            <w:gridSpan w:val="2"/>
            <w:shd w:val="clear" w:color="auto" w:fill="D6E3BC"/>
            <w:vAlign w:val="center"/>
          </w:tcPr>
          <w:p w:rsidR="00B61260" w:rsidRPr="00311D17" w:rsidRDefault="00B61260" w:rsidP="003C752B">
            <w:pPr>
              <w:jc w:val="center"/>
              <w:rPr>
                <w:lang w:val="pl-PL"/>
              </w:rPr>
            </w:pPr>
            <w:r w:rsidRPr="00311D17">
              <w:rPr>
                <w:lang w:val="pl-PL"/>
              </w:rPr>
              <w:t>sem.2</w:t>
            </w:r>
          </w:p>
        </w:tc>
        <w:tc>
          <w:tcPr>
            <w:tcW w:w="251" w:type="pct"/>
            <w:gridSpan w:val="2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sem.3</w:t>
            </w:r>
          </w:p>
        </w:tc>
        <w:tc>
          <w:tcPr>
            <w:tcW w:w="269" w:type="pct"/>
            <w:gridSpan w:val="2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sem.4</w:t>
            </w:r>
          </w:p>
        </w:tc>
        <w:tc>
          <w:tcPr>
            <w:tcW w:w="251" w:type="pct"/>
            <w:gridSpan w:val="2"/>
            <w:shd w:val="clear" w:color="auto" w:fill="D6E3BC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sem.5</w:t>
            </w:r>
          </w:p>
        </w:tc>
        <w:tc>
          <w:tcPr>
            <w:tcW w:w="252" w:type="pct"/>
            <w:gridSpan w:val="2"/>
            <w:shd w:val="clear" w:color="auto" w:fill="D6E3BC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sem.6</w:t>
            </w:r>
          </w:p>
        </w:tc>
        <w:tc>
          <w:tcPr>
            <w:tcW w:w="246" w:type="pct"/>
            <w:gridSpan w:val="2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sem.7</w:t>
            </w:r>
          </w:p>
        </w:tc>
        <w:tc>
          <w:tcPr>
            <w:tcW w:w="246" w:type="pct"/>
            <w:gridSpan w:val="2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sem.8</w:t>
            </w:r>
          </w:p>
        </w:tc>
        <w:tc>
          <w:tcPr>
            <w:tcW w:w="347" w:type="pct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zal.</w:t>
            </w:r>
          </w:p>
        </w:tc>
        <w:tc>
          <w:tcPr>
            <w:tcW w:w="163" w:type="pct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egz.</w:t>
            </w:r>
          </w:p>
        </w:tc>
      </w:tr>
      <w:tr w:rsidR="00516FC1" w:rsidRPr="004F1EC5" w:rsidTr="00A06FF3">
        <w:tc>
          <w:tcPr>
            <w:tcW w:w="125" w:type="pct"/>
            <w:vMerge/>
            <w:vAlign w:val="center"/>
          </w:tcPr>
          <w:p w:rsidR="00B61260" w:rsidRPr="004F1EC5" w:rsidRDefault="00B61260" w:rsidP="003C752B">
            <w:pPr>
              <w:rPr>
                <w:lang w:val="pl-PL"/>
              </w:rPr>
            </w:pPr>
          </w:p>
        </w:tc>
        <w:tc>
          <w:tcPr>
            <w:tcW w:w="1514" w:type="pct"/>
            <w:vMerge/>
            <w:vAlign w:val="center"/>
          </w:tcPr>
          <w:p w:rsidR="00B61260" w:rsidRPr="004F1EC5" w:rsidRDefault="00B61260" w:rsidP="003C752B">
            <w:pPr>
              <w:rPr>
                <w:lang w:val="pl-PL"/>
              </w:rPr>
            </w:pPr>
          </w:p>
        </w:tc>
        <w:tc>
          <w:tcPr>
            <w:tcW w:w="216" w:type="pct"/>
            <w:vMerge/>
            <w:shd w:val="clear" w:color="auto" w:fill="DBE5F1"/>
            <w:vAlign w:val="center"/>
          </w:tcPr>
          <w:p w:rsidR="00B61260" w:rsidRPr="004F1EC5" w:rsidRDefault="00B61260" w:rsidP="003C752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334" w:type="pct"/>
            <w:vMerge/>
            <w:shd w:val="clear" w:color="auto" w:fill="DBE5F1"/>
            <w:vAlign w:val="center"/>
          </w:tcPr>
          <w:p w:rsidR="00B61260" w:rsidRPr="004F1EC5" w:rsidRDefault="00B61260" w:rsidP="003C752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41" w:type="pct"/>
            <w:vMerge/>
            <w:shd w:val="clear" w:color="auto" w:fill="DBE5F1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</w:p>
        </w:tc>
        <w:tc>
          <w:tcPr>
            <w:tcW w:w="142" w:type="pct"/>
            <w:vMerge/>
            <w:shd w:val="clear" w:color="auto" w:fill="DBE5F1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B61260" w:rsidRPr="00311D17" w:rsidRDefault="00B61260" w:rsidP="003C752B">
            <w:pPr>
              <w:jc w:val="center"/>
              <w:rPr>
                <w:lang w:val="pl-PL"/>
              </w:rPr>
            </w:pPr>
            <w:r w:rsidRPr="00311D17">
              <w:rPr>
                <w:lang w:val="pl-PL"/>
              </w:rPr>
              <w:t>w.</w:t>
            </w:r>
          </w:p>
        </w:tc>
        <w:tc>
          <w:tcPr>
            <w:tcW w:w="139" w:type="pct"/>
            <w:shd w:val="clear" w:color="auto" w:fill="D6E3BC"/>
            <w:vAlign w:val="center"/>
          </w:tcPr>
          <w:p w:rsidR="00B61260" w:rsidRPr="00311D17" w:rsidRDefault="00B61260" w:rsidP="003C752B">
            <w:pPr>
              <w:jc w:val="center"/>
              <w:rPr>
                <w:lang w:val="pl-PL"/>
              </w:rPr>
            </w:pPr>
            <w:r w:rsidRPr="00311D17">
              <w:rPr>
                <w:lang w:val="pl-PL"/>
              </w:rPr>
              <w:t>ćw.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B61260" w:rsidRPr="00311D17" w:rsidRDefault="00B61260" w:rsidP="003C752B">
            <w:pPr>
              <w:jc w:val="center"/>
              <w:rPr>
                <w:lang w:val="pl-PL"/>
              </w:rPr>
            </w:pPr>
            <w:r w:rsidRPr="00311D17">
              <w:rPr>
                <w:lang w:val="pl-PL"/>
              </w:rPr>
              <w:t>w.</w:t>
            </w:r>
          </w:p>
        </w:tc>
        <w:tc>
          <w:tcPr>
            <w:tcW w:w="146" w:type="pct"/>
            <w:shd w:val="clear" w:color="auto" w:fill="D6E3BC"/>
            <w:vAlign w:val="center"/>
          </w:tcPr>
          <w:p w:rsidR="00B61260" w:rsidRPr="00311D17" w:rsidRDefault="00B61260" w:rsidP="003C752B">
            <w:pPr>
              <w:jc w:val="center"/>
              <w:rPr>
                <w:lang w:val="pl-PL"/>
              </w:rPr>
            </w:pPr>
            <w:r w:rsidRPr="00311D17">
              <w:rPr>
                <w:lang w:val="pl-PL"/>
              </w:rPr>
              <w:t>ćw.</w:t>
            </w:r>
          </w:p>
        </w:tc>
        <w:tc>
          <w:tcPr>
            <w:tcW w:w="109" w:type="pct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w.</w:t>
            </w:r>
          </w:p>
        </w:tc>
        <w:tc>
          <w:tcPr>
            <w:tcW w:w="142" w:type="pct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ćw.</w:t>
            </w:r>
          </w:p>
        </w:tc>
        <w:tc>
          <w:tcPr>
            <w:tcW w:w="109" w:type="pct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w.</w:t>
            </w:r>
          </w:p>
        </w:tc>
        <w:tc>
          <w:tcPr>
            <w:tcW w:w="160" w:type="pct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ćw.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w.</w:t>
            </w:r>
          </w:p>
        </w:tc>
        <w:tc>
          <w:tcPr>
            <w:tcW w:w="142" w:type="pct"/>
            <w:shd w:val="clear" w:color="auto" w:fill="D6E3BC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ćw.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w.</w:t>
            </w:r>
          </w:p>
        </w:tc>
        <w:tc>
          <w:tcPr>
            <w:tcW w:w="143" w:type="pct"/>
            <w:shd w:val="clear" w:color="auto" w:fill="D6E3BC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ćw.</w:t>
            </w:r>
          </w:p>
        </w:tc>
        <w:tc>
          <w:tcPr>
            <w:tcW w:w="108" w:type="pct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w.</w:t>
            </w:r>
          </w:p>
        </w:tc>
        <w:tc>
          <w:tcPr>
            <w:tcW w:w="138" w:type="pct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ćw.</w:t>
            </w:r>
          </w:p>
        </w:tc>
        <w:tc>
          <w:tcPr>
            <w:tcW w:w="108" w:type="pct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w.</w:t>
            </w:r>
          </w:p>
        </w:tc>
        <w:tc>
          <w:tcPr>
            <w:tcW w:w="138" w:type="pct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  <w:r w:rsidRPr="004F1EC5">
              <w:rPr>
                <w:lang w:val="pl-PL"/>
              </w:rPr>
              <w:t>ćw.</w:t>
            </w:r>
          </w:p>
        </w:tc>
        <w:tc>
          <w:tcPr>
            <w:tcW w:w="347" w:type="pct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</w:p>
        </w:tc>
        <w:tc>
          <w:tcPr>
            <w:tcW w:w="163" w:type="pct"/>
            <w:vAlign w:val="center"/>
          </w:tcPr>
          <w:p w:rsidR="00B61260" w:rsidRPr="004F1EC5" w:rsidRDefault="00B61260" w:rsidP="003C752B">
            <w:pPr>
              <w:jc w:val="center"/>
              <w:rPr>
                <w:lang w:val="pl-PL"/>
              </w:rPr>
            </w:pPr>
          </w:p>
        </w:tc>
      </w:tr>
      <w:tr w:rsidR="000E1E40" w:rsidRPr="004F1EC5" w:rsidTr="00516FC1">
        <w:tc>
          <w:tcPr>
            <w:tcW w:w="5000" w:type="pct"/>
            <w:gridSpan w:val="24"/>
            <w:vAlign w:val="center"/>
          </w:tcPr>
          <w:p w:rsidR="000E1E40" w:rsidRPr="009E4314" w:rsidRDefault="003C752B" w:rsidP="00FF2302">
            <w:pPr>
              <w:jc w:val="center"/>
              <w:rPr>
                <w:lang w:val="pl-PL"/>
              </w:rPr>
            </w:pPr>
            <w:r>
              <w:rPr>
                <w:b/>
                <w:lang w:val="pl-PL"/>
              </w:rPr>
              <w:t xml:space="preserve">Przedmioty obowiązkowe - </w:t>
            </w:r>
            <w:r w:rsidR="00DA0231" w:rsidRPr="009E4314">
              <w:rPr>
                <w:b/>
                <w:lang w:val="pl-PL"/>
              </w:rPr>
              <w:t>2</w:t>
            </w:r>
            <w:r w:rsidR="0097019B">
              <w:rPr>
                <w:b/>
                <w:lang w:val="pl-PL"/>
              </w:rPr>
              <w:t>2</w:t>
            </w:r>
            <w:r w:rsidR="000E1E40" w:rsidRPr="009E4314">
              <w:rPr>
                <w:b/>
                <w:lang w:val="pl-PL"/>
              </w:rPr>
              <w:t xml:space="preserve"> ECTS</w:t>
            </w:r>
          </w:p>
        </w:tc>
      </w:tr>
      <w:tr w:rsidR="00516FC1" w:rsidRPr="004F1EC5" w:rsidTr="00A06FF3">
        <w:trPr>
          <w:trHeight w:val="725"/>
        </w:trPr>
        <w:tc>
          <w:tcPr>
            <w:tcW w:w="125" w:type="pct"/>
            <w:vAlign w:val="center"/>
          </w:tcPr>
          <w:p w:rsidR="00B61260" w:rsidRPr="009E4314" w:rsidRDefault="00B61260" w:rsidP="003C752B">
            <w:pPr>
              <w:rPr>
                <w:lang w:val="pl-PL"/>
              </w:rPr>
            </w:pPr>
            <w:r w:rsidRPr="009E4314">
              <w:rPr>
                <w:lang w:val="pl-PL"/>
              </w:rPr>
              <w:t>1.</w:t>
            </w:r>
          </w:p>
        </w:tc>
        <w:tc>
          <w:tcPr>
            <w:tcW w:w="1514" w:type="pct"/>
            <w:vAlign w:val="center"/>
          </w:tcPr>
          <w:p w:rsidR="00B61260" w:rsidRPr="00C95C15" w:rsidRDefault="00B61260" w:rsidP="003C752B">
            <w:pPr>
              <w:spacing w:line="276" w:lineRule="auto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Seminarium</w:t>
            </w:r>
          </w:p>
        </w:tc>
        <w:tc>
          <w:tcPr>
            <w:tcW w:w="216" w:type="pct"/>
            <w:shd w:val="clear" w:color="auto" w:fill="DBE5F1"/>
            <w:vAlign w:val="center"/>
          </w:tcPr>
          <w:p w:rsidR="00B61260" w:rsidRPr="00C95C15" w:rsidRDefault="004B1919" w:rsidP="00C95C15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1</w:t>
            </w:r>
            <w:r w:rsidR="00C95C15" w:rsidRPr="00C95C15">
              <w:rPr>
                <w:b/>
                <w:lang w:val="pl-PL"/>
              </w:rPr>
              <w:t>2</w:t>
            </w:r>
            <w:r w:rsidRPr="00C95C15">
              <w:rPr>
                <w:b/>
                <w:lang w:val="pl-PL"/>
              </w:rPr>
              <w:t>0</w:t>
            </w:r>
          </w:p>
        </w:tc>
        <w:tc>
          <w:tcPr>
            <w:tcW w:w="334" w:type="pct"/>
            <w:shd w:val="clear" w:color="auto" w:fill="DBE5F1"/>
            <w:vAlign w:val="center"/>
          </w:tcPr>
          <w:p w:rsidR="00ED5384" w:rsidRPr="00C95C15" w:rsidRDefault="00D45047" w:rsidP="002F3283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8</w:t>
            </w:r>
          </w:p>
        </w:tc>
        <w:tc>
          <w:tcPr>
            <w:tcW w:w="141" w:type="pct"/>
            <w:shd w:val="clear" w:color="auto" w:fill="DBE5F1"/>
            <w:vAlign w:val="center"/>
          </w:tcPr>
          <w:p w:rsidR="00B61260" w:rsidRPr="00C95C15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-</w:t>
            </w: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B61260" w:rsidRPr="00C95C15" w:rsidRDefault="00B61260" w:rsidP="00C95C15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1</w:t>
            </w:r>
            <w:r w:rsidR="00C95C15" w:rsidRPr="00C95C15">
              <w:rPr>
                <w:b/>
                <w:lang w:val="pl-PL"/>
              </w:rPr>
              <w:t>2</w:t>
            </w:r>
            <w:r w:rsidR="004B1919" w:rsidRPr="00C95C15">
              <w:rPr>
                <w:b/>
                <w:lang w:val="pl-PL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B61260" w:rsidRPr="00C95C15" w:rsidRDefault="0086354F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-</w:t>
            </w:r>
          </w:p>
        </w:tc>
        <w:tc>
          <w:tcPr>
            <w:tcW w:w="139" w:type="pct"/>
            <w:shd w:val="clear" w:color="auto" w:fill="D6E3BC"/>
            <w:vAlign w:val="center"/>
          </w:tcPr>
          <w:p w:rsidR="00B61260" w:rsidRPr="00C95C15" w:rsidRDefault="00C95C15" w:rsidP="00C95C15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15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B61260" w:rsidRPr="00C95C15" w:rsidRDefault="0086354F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-</w:t>
            </w:r>
          </w:p>
        </w:tc>
        <w:tc>
          <w:tcPr>
            <w:tcW w:w="146" w:type="pct"/>
            <w:shd w:val="clear" w:color="auto" w:fill="D6E3BC"/>
            <w:vAlign w:val="center"/>
          </w:tcPr>
          <w:p w:rsidR="00B61260" w:rsidRPr="00C95C15" w:rsidRDefault="00C95C15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15</w:t>
            </w:r>
          </w:p>
        </w:tc>
        <w:tc>
          <w:tcPr>
            <w:tcW w:w="109" w:type="pct"/>
            <w:vAlign w:val="center"/>
          </w:tcPr>
          <w:p w:rsidR="00B61260" w:rsidRPr="00C95C15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-</w:t>
            </w:r>
          </w:p>
        </w:tc>
        <w:tc>
          <w:tcPr>
            <w:tcW w:w="142" w:type="pct"/>
            <w:vAlign w:val="center"/>
          </w:tcPr>
          <w:p w:rsidR="00B61260" w:rsidRPr="00C95C15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15</w:t>
            </w:r>
          </w:p>
        </w:tc>
        <w:tc>
          <w:tcPr>
            <w:tcW w:w="109" w:type="pct"/>
            <w:vAlign w:val="center"/>
          </w:tcPr>
          <w:p w:rsidR="00B61260" w:rsidRPr="00C95C15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-</w:t>
            </w:r>
          </w:p>
        </w:tc>
        <w:tc>
          <w:tcPr>
            <w:tcW w:w="160" w:type="pct"/>
            <w:vAlign w:val="center"/>
          </w:tcPr>
          <w:p w:rsidR="00B61260" w:rsidRPr="00C95C15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15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B61260" w:rsidRPr="00C95C15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-</w:t>
            </w:r>
          </w:p>
        </w:tc>
        <w:tc>
          <w:tcPr>
            <w:tcW w:w="142" w:type="pct"/>
            <w:shd w:val="clear" w:color="auto" w:fill="D6E3BC"/>
            <w:vAlign w:val="center"/>
          </w:tcPr>
          <w:p w:rsidR="00B61260" w:rsidRPr="00C95C15" w:rsidRDefault="00D53FA5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15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B61260" w:rsidRPr="00C95C15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-</w:t>
            </w:r>
          </w:p>
        </w:tc>
        <w:tc>
          <w:tcPr>
            <w:tcW w:w="143" w:type="pct"/>
            <w:shd w:val="clear" w:color="auto" w:fill="D6E3BC"/>
            <w:vAlign w:val="center"/>
          </w:tcPr>
          <w:p w:rsidR="00B61260" w:rsidRPr="00C95C15" w:rsidRDefault="004B1919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15</w:t>
            </w:r>
          </w:p>
        </w:tc>
        <w:tc>
          <w:tcPr>
            <w:tcW w:w="108" w:type="pct"/>
            <w:vAlign w:val="center"/>
          </w:tcPr>
          <w:p w:rsidR="00B61260" w:rsidRPr="00C95C15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-</w:t>
            </w:r>
          </w:p>
        </w:tc>
        <w:tc>
          <w:tcPr>
            <w:tcW w:w="138" w:type="pct"/>
            <w:vAlign w:val="center"/>
          </w:tcPr>
          <w:p w:rsidR="00B61260" w:rsidRPr="00C95C15" w:rsidRDefault="00D53FA5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15</w:t>
            </w:r>
          </w:p>
        </w:tc>
        <w:tc>
          <w:tcPr>
            <w:tcW w:w="108" w:type="pct"/>
            <w:vAlign w:val="center"/>
          </w:tcPr>
          <w:p w:rsidR="00B61260" w:rsidRPr="00C95C15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-</w:t>
            </w:r>
          </w:p>
        </w:tc>
        <w:tc>
          <w:tcPr>
            <w:tcW w:w="138" w:type="pct"/>
            <w:vAlign w:val="center"/>
          </w:tcPr>
          <w:p w:rsidR="00B61260" w:rsidRPr="00C95C15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15</w:t>
            </w:r>
          </w:p>
        </w:tc>
        <w:tc>
          <w:tcPr>
            <w:tcW w:w="347" w:type="pct"/>
            <w:vAlign w:val="center"/>
          </w:tcPr>
          <w:p w:rsidR="00B61260" w:rsidRPr="00C95C15" w:rsidRDefault="00B61260" w:rsidP="00C95C15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 xml:space="preserve">po każdym </w:t>
            </w:r>
            <w:proofErr w:type="spellStart"/>
            <w:r w:rsidRPr="00C95C15">
              <w:rPr>
                <w:b/>
                <w:lang w:val="pl-PL"/>
              </w:rPr>
              <w:t>sem</w:t>
            </w:r>
            <w:proofErr w:type="spellEnd"/>
            <w:r w:rsidRPr="00C95C15">
              <w:rPr>
                <w:b/>
                <w:lang w:val="pl-PL"/>
              </w:rPr>
              <w:t>.</w:t>
            </w:r>
          </w:p>
        </w:tc>
        <w:tc>
          <w:tcPr>
            <w:tcW w:w="163" w:type="pct"/>
            <w:vAlign w:val="center"/>
          </w:tcPr>
          <w:p w:rsidR="00B61260" w:rsidRPr="00C95C15" w:rsidRDefault="00B61260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-</w:t>
            </w:r>
          </w:p>
        </w:tc>
      </w:tr>
      <w:tr w:rsidR="00A86DFD" w:rsidRPr="004F1EC5" w:rsidTr="00A06FF3">
        <w:tc>
          <w:tcPr>
            <w:tcW w:w="125" w:type="pct"/>
            <w:vAlign w:val="center"/>
          </w:tcPr>
          <w:p w:rsidR="00A86DFD" w:rsidRPr="009E4314" w:rsidRDefault="00E15A12" w:rsidP="003C752B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A86DFD" w:rsidRPr="009E4314">
              <w:rPr>
                <w:lang w:val="pl-PL"/>
              </w:rPr>
              <w:t>.</w:t>
            </w:r>
          </w:p>
        </w:tc>
        <w:tc>
          <w:tcPr>
            <w:tcW w:w="1514" w:type="pct"/>
          </w:tcPr>
          <w:p w:rsidR="00A86DFD" w:rsidRPr="00C95C15" w:rsidRDefault="00A86DFD" w:rsidP="00533452">
            <w:pPr>
              <w:spacing w:line="360" w:lineRule="auto"/>
              <w:rPr>
                <w:rFonts w:eastAsia="Calibri"/>
                <w:b/>
                <w:lang w:eastAsia="en-US"/>
              </w:rPr>
            </w:pPr>
            <w:proofErr w:type="spellStart"/>
            <w:r w:rsidRPr="00C95C15">
              <w:rPr>
                <w:rFonts w:eastAsia="Calibri"/>
                <w:b/>
                <w:lang w:eastAsia="en-US"/>
              </w:rPr>
              <w:t>Żywienie</w:t>
            </w:r>
            <w:proofErr w:type="spellEnd"/>
            <w:r w:rsidRPr="00C95C15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C95C15">
              <w:rPr>
                <w:rFonts w:eastAsia="Calibri"/>
                <w:b/>
                <w:lang w:eastAsia="en-US"/>
              </w:rPr>
              <w:t>człowieka</w:t>
            </w:r>
            <w:proofErr w:type="spellEnd"/>
            <w:r w:rsidRPr="00C95C15">
              <w:rPr>
                <w:rFonts w:eastAsia="Calibri"/>
                <w:b/>
                <w:lang w:eastAsia="en-US"/>
              </w:rPr>
              <w:t xml:space="preserve"> - </w:t>
            </w:r>
            <w:proofErr w:type="spellStart"/>
            <w:r w:rsidRPr="00C95C15">
              <w:rPr>
                <w:rFonts w:eastAsia="Calibri"/>
                <w:b/>
                <w:lang w:eastAsia="en-US"/>
              </w:rPr>
              <w:t>wybrane</w:t>
            </w:r>
            <w:proofErr w:type="spellEnd"/>
            <w:r w:rsidRPr="00C95C15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C95C15">
              <w:rPr>
                <w:rFonts w:eastAsia="Calibri"/>
                <w:b/>
                <w:lang w:eastAsia="en-US"/>
              </w:rPr>
              <w:t>działy</w:t>
            </w:r>
            <w:proofErr w:type="spellEnd"/>
            <w:r w:rsidRPr="00C95C15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16" w:type="pct"/>
            <w:shd w:val="clear" w:color="auto" w:fill="DBE5F1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30</w:t>
            </w:r>
          </w:p>
        </w:tc>
        <w:tc>
          <w:tcPr>
            <w:tcW w:w="334" w:type="pct"/>
            <w:shd w:val="clear" w:color="auto" w:fill="DBE5F1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2</w:t>
            </w:r>
          </w:p>
        </w:tc>
        <w:tc>
          <w:tcPr>
            <w:tcW w:w="141" w:type="pct"/>
            <w:shd w:val="clear" w:color="auto" w:fill="DBE5F1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15</w:t>
            </w: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15</w:t>
            </w:r>
          </w:p>
        </w:tc>
        <w:tc>
          <w:tcPr>
            <w:tcW w:w="109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A86DFD" w:rsidRPr="00C95C15" w:rsidRDefault="00A86DFD" w:rsidP="007C6B1E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15</w:t>
            </w:r>
          </w:p>
        </w:tc>
        <w:tc>
          <w:tcPr>
            <w:tcW w:w="139" w:type="pct"/>
            <w:shd w:val="clear" w:color="auto" w:fill="D6E3BC"/>
            <w:vAlign w:val="center"/>
          </w:tcPr>
          <w:p w:rsidR="00A86DFD" w:rsidRPr="00C95C15" w:rsidRDefault="00A86DFD" w:rsidP="007C6B1E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15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6" w:type="pct"/>
            <w:shd w:val="clear" w:color="auto" w:fill="D6E3BC"/>
            <w:vAlign w:val="center"/>
          </w:tcPr>
          <w:p w:rsidR="00A86DFD" w:rsidRPr="00C95C15" w:rsidRDefault="00A86DFD" w:rsidP="00B17641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vAlign w:val="center"/>
          </w:tcPr>
          <w:p w:rsidR="00A86DFD" w:rsidRPr="00C95C15" w:rsidRDefault="00A86DFD" w:rsidP="00B17641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2" w:type="pct"/>
            <w:vAlign w:val="center"/>
          </w:tcPr>
          <w:p w:rsidR="00A86DFD" w:rsidRPr="00C95C15" w:rsidRDefault="00A86DFD" w:rsidP="008F2DED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vAlign w:val="center"/>
          </w:tcPr>
          <w:p w:rsidR="00A86DFD" w:rsidRPr="00C95C15" w:rsidRDefault="00A86DFD" w:rsidP="00AF1027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60" w:type="pct"/>
            <w:vAlign w:val="center"/>
          </w:tcPr>
          <w:p w:rsidR="00A86DFD" w:rsidRPr="00C95C15" w:rsidRDefault="00A86DFD" w:rsidP="00AF1027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2" w:type="pct"/>
            <w:shd w:val="clear" w:color="auto" w:fill="D6E3BC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3" w:type="pct"/>
            <w:shd w:val="clear" w:color="auto" w:fill="D6E3BC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8" w:type="pct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38" w:type="pct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8" w:type="pct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38" w:type="pct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347" w:type="pct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63" w:type="pct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</w:tr>
      <w:tr w:rsidR="00A86DFD" w:rsidRPr="004F1EC5" w:rsidTr="00A06FF3">
        <w:tc>
          <w:tcPr>
            <w:tcW w:w="125" w:type="pct"/>
            <w:vAlign w:val="center"/>
          </w:tcPr>
          <w:p w:rsidR="00A86DFD" w:rsidRPr="009E4314" w:rsidRDefault="00E15A12" w:rsidP="003C752B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A86DFD" w:rsidRPr="009E4314">
              <w:rPr>
                <w:lang w:val="pl-PL"/>
              </w:rPr>
              <w:t>.</w:t>
            </w:r>
          </w:p>
        </w:tc>
        <w:tc>
          <w:tcPr>
            <w:tcW w:w="1514" w:type="pct"/>
          </w:tcPr>
          <w:p w:rsidR="00A86DFD" w:rsidRPr="00C95C15" w:rsidRDefault="00A86DFD" w:rsidP="00533452">
            <w:pPr>
              <w:spacing w:line="360" w:lineRule="auto"/>
              <w:rPr>
                <w:rFonts w:eastAsia="Calibri"/>
                <w:b/>
                <w:lang w:val="pl-PL" w:eastAsia="en-US"/>
              </w:rPr>
            </w:pPr>
            <w:r w:rsidRPr="00C95C15">
              <w:rPr>
                <w:rFonts w:eastAsia="Calibri"/>
                <w:b/>
                <w:lang w:val="pl-PL" w:eastAsia="en-US"/>
              </w:rPr>
              <w:t>Nowoczesne technologie w produkcji żywności</w:t>
            </w:r>
          </w:p>
        </w:tc>
        <w:tc>
          <w:tcPr>
            <w:tcW w:w="216" w:type="pct"/>
            <w:shd w:val="clear" w:color="auto" w:fill="DBE5F1"/>
            <w:vAlign w:val="center"/>
          </w:tcPr>
          <w:p w:rsidR="00A86DFD" w:rsidRPr="00C95C15" w:rsidRDefault="00A86DFD" w:rsidP="00533452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30</w:t>
            </w:r>
          </w:p>
        </w:tc>
        <w:tc>
          <w:tcPr>
            <w:tcW w:w="334" w:type="pct"/>
            <w:shd w:val="clear" w:color="auto" w:fill="DBE5F1"/>
            <w:vAlign w:val="center"/>
          </w:tcPr>
          <w:p w:rsidR="00A86DFD" w:rsidRPr="00C95C15" w:rsidRDefault="00A86DFD" w:rsidP="00533452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2</w:t>
            </w:r>
          </w:p>
        </w:tc>
        <w:tc>
          <w:tcPr>
            <w:tcW w:w="141" w:type="pct"/>
            <w:shd w:val="clear" w:color="auto" w:fill="DBE5F1"/>
            <w:vAlign w:val="center"/>
          </w:tcPr>
          <w:p w:rsidR="00A86DFD" w:rsidRPr="00C95C15" w:rsidRDefault="00A86DFD" w:rsidP="00533452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15</w:t>
            </w: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A86DFD" w:rsidRPr="00C95C15" w:rsidRDefault="00A86DFD" w:rsidP="00533452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15</w:t>
            </w:r>
          </w:p>
        </w:tc>
        <w:tc>
          <w:tcPr>
            <w:tcW w:w="109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A86DFD" w:rsidRPr="00C95C15" w:rsidRDefault="00A86DFD" w:rsidP="007C6B1E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15</w:t>
            </w:r>
          </w:p>
        </w:tc>
        <w:tc>
          <w:tcPr>
            <w:tcW w:w="139" w:type="pct"/>
            <w:shd w:val="clear" w:color="auto" w:fill="D6E3BC"/>
            <w:vAlign w:val="center"/>
          </w:tcPr>
          <w:p w:rsidR="00A86DFD" w:rsidRPr="00C95C15" w:rsidRDefault="00A86DFD" w:rsidP="007C6B1E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15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A86DFD" w:rsidRPr="00C95C15" w:rsidRDefault="00A86DFD" w:rsidP="00533452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6" w:type="pct"/>
            <w:shd w:val="clear" w:color="auto" w:fill="D6E3BC"/>
            <w:vAlign w:val="center"/>
          </w:tcPr>
          <w:p w:rsidR="00A86DFD" w:rsidRPr="00C95C15" w:rsidRDefault="00A86DFD" w:rsidP="00B17641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vAlign w:val="center"/>
          </w:tcPr>
          <w:p w:rsidR="00A86DFD" w:rsidRPr="00C95C15" w:rsidRDefault="00A86DFD" w:rsidP="00B17641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2" w:type="pct"/>
            <w:vAlign w:val="center"/>
          </w:tcPr>
          <w:p w:rsidR="00A86DFD" w:rsidRPr="00C95C15" w:rsidRDefault="00A86DFD" w:rsidP="008F2DED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vAlign w:val="center"/>
          </w:tcPr>
          <w:p w:rsidR="00A86DFD" w:rsidRPr="00C95C15" w:rsidRDefault="00A86DFD" w:rsidP="00D74E21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60" w:type="pct"/>
            <w:vAlign w:val="center"/>
          </w:tcPr>
          <w:p w:rsidR="00A86DFD" w:rsidRPr="00C95C15" w:rsidRDefault="00A86DFD" w:rsidP="00D74E21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2" w:type="pct"/>
            <w:shd w:val="clear" w:color="auto" w:fill="D6E3BC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3" w:type="pct"/>
            <w:shd w:val="clear" w:color="auto" w:fill="D6E3BC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8" w:type="pct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38" w:type="pct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8" w:type="pct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38" w:type="pct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347" w:type="pct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63" w:type="pct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</w:tr>
      <w:tr w:rsidR="00A86DFD" w:rsidRPr="004F1EC5" w:rsidTr="00A06FF3">
        <w:trPr>
          <w:trHeight w:val="290"/>
        </w:trPr>
        <w:tc>
          <w:tcPr>
            <w:tcW w:w="125" w:type="pct"/>
            <w:vAlign w:val="center"/>
          </w:tcPr>
          <w:p w:rsidR="00A86DFD" w:rsidRDefault="00E15A12" w:rsidP="003C752B">
            <w:pPr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A86DFD">
              <w:rPr>
                <w:lang w:val="pl-PL"/>
              </w:rPr>
              <w:t>.</w:t>
            </w:r>
          </w:p>
        </w:tc>
        <w:tc>
          <w:tcPr>
            <w:tcW w:w="1514" w:type="pct"/>
          </w:tcPr>
          <w:p w:rsidR="00A86DFD" w:rsidRDefault="00A86DFD" w:rsidP="00533452">
            <w:pPr>
              <w:spacing w:line="360" w:lineRule="auto"/>
              <w:rPr>
                <w:rFonts w:eastAsia="Calibri"/>
                <w:b/>
                <w:lang w:val="pl-PL" w:eastAsia="en-US"/>
              </w:rPr>
            </w:pPr>
            <w:proofErr w:type="spellStart"/>
            <w:r w:rsidRPr="00C166B3">
              <w:rPr>
                <w:b/>
              </w:rPr>
              <w:t>Podstawy</w:t>
            </w:r>
            <w:proofErr w:type="spellEnd"/>
            <w:r w:rsidRPr="00C166B3">
              <w:rPr>
                <w:b/>
              </w:rPr>
              <w:t xml:space="preserve"> </w:t>
            </w:r>
            <w:proofErr w:type="spellStart"/>
            <w:r w:rsidRPr="00C166B3">
              <w:rPr>
                <w:b/>
              </w:rPr>
              <w:t>metodologii</w:t>
            </w:r>
            <w:proofErr w:type="spellEnd"/>
            <w:r w:rsidRPr="00C166B3">
              <w:rPr>
                <w:b/>
              </w:rPr>
              <w:t xml:space="preserve"> </w:t>
            </w:r>
            <w:proofErr w:type="spellStart"/>
            <w:r w:rsidRPr="00C166B3">
              <w:rPr>
                <w:b/>
              </w:rPr>
              <w:t>nauk</w:t>
            </w:r>
            <w:proofErr w:type="spellEnd"/>
          </w:p>
        </w:tc>
        <w:tc>
          <w:tcPr>
            <w:tcW w:w="216" w:type="pct"/>
            <w:shd w:val="clear" w:color="auto" w:fill="DBE5F1"/>
            <w:vAlign w:val="center"/>
          </w:tcPr>
          <w:p w:rsidR="00A86DFD" w:rsidRPr="00C95C15" w:rsidRDefault="00A86DFD" w:rsidP="00533452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15</w:t>
            </w:r>
          </w:p>
        </w:tc>
        <w:tc>
          <w:tcPr>
            <w:tcW w:w="334" w:type="pct"/>
            <w:shd w:val="clear" w:color="auto" w:fill="DBE5F1"/>
            <w:vAlign w:val="center"/>
          </w:tcPr>
          <w:p w:rsidR="00A86DFD" w:rsidRPr="00C95C15" w:rsidRDefault="00A86DFD" w:rsidP="00533452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141" w:type="pct"/>
            <w:shd w:val="clear" w:color="auto" w:fill="DBE5F1"/>
            <w:vAlign w:val="center"/>
          </w:tcPr>
          <w:p w:rsidR="00A86DFD" w:rsidRPr="00C95C15" w:rsidRDefault="00A86DFD" w:rsidP="00533452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15</w:t>
            </w: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A86DFD" w:rsidRPr="00C95C15" w:rsidRDefault="00A86DFD" w:rsidP="00533452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15</w:t>
            </w:r>
          </w:p>
        </w:tc>
        <w:tc>
          <w:tcPr>
            <w:tcW w:w="139" w:type="pct"/>
            <w:shd w:val="clear" w:color="auto" w:fill="D6E3BC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6" w:type="pct"/>
            <w:shd w:val="clear" w:color="auto" w:fill="D6E3BC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vAlign w:val="center"/>
          </w:tcPr>
          <w:p w:rsidR="00A86DFD" w:rsidRPr="00C95C15" w:rsidRDefault="00A86DFD" w:rsidP="00533452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2" w:type="pct"/>
            <w:vAlign w:val="center"/>
          </w:tcPr>
          <w:p w:rsidR="00A86DFD" w:rsidRPr="00C95C15" w:rsidRDefault="00A86DFD" w:rsidP="00533452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vAlign w:val="center"/>
          </w:tcPr>
          <w:p w:rsidR="00A86DFD" w:rsidRPr="00C95C15" w:rsidRDefault="00A86DFD" w:rsidP="00AE3FAE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60" w:type="pct"/>
            <w:vAlign w:val="center"/>
          </w:tcPr>
          <w:p w:rsidR="00A86DFD" w:rsidRPr="00C95C15" w:rsidRDefault="00A86DFD" w:rsidP="00AE3FAE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2" w:type="pct"/>
            <w:shd w:val="clear" w:color="auto" w:fill="D6E3BC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3" w:type="pct"/>
            <w:shd w:val="clear" w:color="auto" w:fill="D6E3BC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8" w:type="pct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38" w:type="pct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8" w:type="pct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38" w:type="pct"/>
            <w:vAlign w:val="center"/>
          </w:tcPr>
          <w:p w:rsidR="00A86DFD" w:rsidRPr="00C95C15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347" w:type="pct"/>
            <w:vAlign w:val="center"/>
          </w:tcPr>
          <w:p w:rsidR="00A86DFD" w:rsidRPr="00C95C15" w:rsidRDefault="00E15A12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163" w:type="pct"/>
            <w:vAlign w:val="center"/>
          </w:tcPr>
          <w:p w:rsidR="00A86DFD" w:rsidRDefault="00A86DFD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</w:tr>
      <w:tr w:rsidR="007C57D7" w:rsidRPr="004F1EC5" w:rsidTr="00A06FF3">
        <w:trPr>
          <w:trHeight w:val="290"/>
        </w:trPr>
        <w:tc>
          <w:tcPr>
            <w:tcW w:w="125" w:type="pct"/>
            <w:vAlign w:val="center"/>
          </w:tcPr>
          <w:p w:rsidR="007C57D7" w:rsidRPr="009E4314" w:rsidRDefault="007C57D7" w:rsidP="003C752B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Pr="009E4314">
              <w:rPr>
                <w:lang w:val="pl-PL"/>
              </w:rPr>
              <w:t>.</w:t>
            </w:r>
          </w:p>
        </w:tc>
        <w:tc>
          <w:tcPr>
            <w:tcW w:w="1514" w:type="pct"/>
          </w:tcPr>
          <w:p w:rsidR="007C57D7" w:rsidRPr="00C95C15" w:rsidRDefault="007C57D7" w:rsidP="00FE589E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pl-PL" w:eastAsia="en-US"/>
              </w:rPr>
              <w:t>T</w:t>
            </w:r>
            <w:r w:rsidRPr="00C95C15">
              <w:rPr>
                <w:rFonts w:eastAsia="Calibri"/>
                <w:b/>
                <w:lang w:val="pl-PL" w:eastAsia="en-US"/>
              </w:rPr>
              <w:t>rendy w zachowaniach konsumentów</w:t>
            </w:r>
          </w:p>
        </w:tc>
        <w:tc>
          <w:tcPr>
            <w:tcW w:w="216" w:type="pct"/>
            <w:shd w:val="clear" w:color="auto" w:fill="DBE5F1"/>
            <w:vAlign w:val="center"/>
          </w:tcPr>
          <w:p w:rsidR="007C57D7" w:rsidRPr="00C95C15" w:rsidRDefault="00352FF4" w:rsidP="00FE589E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</w:t>
            </w:r>
            <w:r w:rsidR="007C57D7" w:rsidRPr="00C95C15">
              <w:rPr>
                <w:b/>
                <w:lang w:val="pl-PL"/>
              </w:rPr>
              <w:t>0</w:t>
            </w:r>
          </w:p>
        </w:tc>
        <w:tc>
          <w:tcPr>
            <w:tcW w:w="334" w:type="pct"/>
            <w:shd w:val="clear" w:color="auto" w:fill="DBE5F1"/>
            <w:vAlign w:val="center"/>
          </w:tcPr>
          <w:p w:rsidR="007C57D7" w:rsidRPr="00C95C15" w:rsidRDefault="007C57D7" w:rsidP="00FE589E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2</w:t>
            </w:r>
          </w:p>
        </w:tc>
        <w:tc>
          <w:tcPr>
            <w:tcW w:w="141" w:type="pct"/>
            <w:shd w:val="clear" w:color="auto" w:fill="DBE5F1"/>
            <w:vAlign w:val="center"/>
          </w:tcPr>
          <w:p w:rsidR="007C57D7" w:rsidRPr="00C95C15" w:rsidRDefault="007C57D7" w:rsidP="00FE589E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1</w:t>
            </w:r>
            <w:r w:rsidR="00352FF4">
              <w:rPr>
                <w:b/>
                <w:lang w:val="pl-PL"/>
              </w:rPr>
              <w:t>5</w:t>
            </w: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7C57D7" w:rsidRPr="00C95C15" w:rsidRDefault="007C57D7" w:rsidP="00FE589E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1</w:t>
            </w:r>
            <w:r w:rsidR="00352FF4">
              <w:rPr>
                <w:b/>
                <w:lang w:val="pl-PL"/>
              </w:rPr>
              <w:t>5</w:t>
            </w:r>
          </w:p>
        </w:tc>
        <w:tc>
          <w:tcPr>
            <w:tcW w:w="109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7C57D7" w:rsidRPr="00C95C15" w:rsidRDefault="007C57D7" w:rsidP="00FE589E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39" w:type="pct"/>
            <w:shd w:val="clear" w:color="auto" w:fill="D6E3BC"/>
            <w:vAlign w:val="center"/>
          </w:tcPr>
          <w:p w:rsidR="007C57D7" w:rsidRPr="00C95C15" w:rsidRDefault="007C57D7" w:rsidP="00FE589E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7C57D7" w:rsidRPr="00C95C15" w:rsidRDefault="007C57D7" w:rsidP="00651762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1</w:t>
            </w:r>
            <w:r w:rsidR="00352FF4">
              <w:rPr>
                <w:b/>
                <w:lang w:val="pl-PL"/>
              </w:rPr>
              <w:t>5</w:t>
            </w:r>
          </w:p>
        </w:tc>
        <w:tc>
          <w:tcPr>
            <w:tcW w:w="146" w:type="pct"/>
            <w:shd w:val="clear" w:color="auto" w:fill="D6E3BC"/>
            <w:vAlign w:val="center"/>
          </w:tcPr>
          <w:p w:rsidR="007C57D7" w:rsidRPr="00C95C15" w:rsidRDefault="007C57D7" w:rsidP="00651762">
            <w:pPr>
              <w:spacing w:line="276" w:lineRule="auto"/>
              <w:jc w:val="center"/>
              <w:rPr>
                <w:b/>
                <w:lang w:val="pl-PL"/>
              </w:rPr>
            </w:pPr>
            <w:r w:rsidRPr="00C95C15">
              <w:rPr>
                <w:b/>
                <w:lang w:val="pl-PL"/>
              </w:rPr>
              <w:t>1</w:t>
            </w:r>
            <w:r w:rsidR="00352FF4">
              <w:rPr>
                <w:b/>
                <w:lang w:val="pl-PL"/>
              </w:rPr>
              <w:t>5</w:t>
            </w:r>
          </w:p>
        </w:tc>
        <w:tc>
          <w:tcPr>
            <w:tcW w:w="109" w:type="pct"/>
            <w:vAlign w:val="center"/>
          </w:tcPr>
          <w:p w:rsidR="007C57D7" w:rsidRPr="00C95C15" w:rsidRDefault="007C57D7" w:rsidP="00FE589E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2" w:type="pct"/>
            <w:vAlign w:val="center"/>
          </w:tcPr>
          <w:p w:rsidR="007C57D7" w:rsidRPr="00C95C15" w:rsidRDefault="007C57D7" w:rsidP="00FE589E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vAlign w:val="center"/>
          </w:tcPr>
          <w:p w:rsidR="007C57D7" w:rsidRPr="00C95C15" w:rsidRDefault="007C57D7" w:rsidP="00FE589E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60" w:type="pct"/>
            <w:vAlign w:val="center"/>
          </w:tcPr>
          <w:p w:rsidR="007C57D7" w:rsidRPr="00C95C15" w:rsidRDefault="007C57D7" w:rsidP="00FE589E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7C57D7" w:rsidRPr="00C95C15" w:rsidRDefault="007C57D7" w:rsidP="00FE589E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2" w:type="pct"/>
            <w:shd w:val="clear" w:color="auto" w:fill="D6E3BC"/>
            <w:vAlign w:val="center"/>
          </w:tcPr>
          <w:p w:rsidR="007C57D7" w:rsidRPr="00C95C15" w:rsidRDefault="007C57D7" w:rsidP="00FE589E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7C57D7" w:rsidRPr="00C95C15" w:rsidRDefault="007C57D7" w:rsidP="00FE589E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3" w:type="pct"/>
            <w:shd w:val="clear" w:color="auto" w:fill="D6E3BC"/>
            <w:vAlign w:val="center"/>
          </w:tcPr>
          <w:p w:rsidR="007C57D7" w:rsidRPr="00C95C15" w:rsidRDefault="007C57D7" w:rsidP="00FE589E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8" w:type="pct"/>
            <w:vAlign w:val="center"/>
          </w:tcPr>
          <w:p w:rsidR="007C57D7" w:rsidRPr="00C95C15" w:rsidRDefault="007C57D7" w:rsidP="00FE589E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38" w:type="pct"/>
            <w:vAlign w:val="center"/>
          </w:tcPr>
          <w:p w:rsidR="007C57D7" w:rsidRPr="00C95C15" w:rsidRDefault="007C57D7" w:rsidP="00FE589E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8" w:type="pct"/>
            <w:vAlign w:val="center"/>
          </w:tcPr>
          <w:p w:rsidR="007C57D7" w:rsidRPr="00C95C15" w:rsidRDefault="007C57D7" w:rsidP="00FE589E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38" w:type="pct"/>
            <w:vAlign w:val="center"/>
          </w:tcPr>
          <w:p w:rsidR="007C57D7" w:rsidRPr="00C95C15" w:rsidRDefault="007C57D7" w:rsidP="00FE589E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347" w:type="pct"/>
            <w:vAlign w:val="center"/>
          </w:tcPr>
          <w:p w:rsidR="007C57D7" w:rsidRPr="00C95C15" w:rsidRDefault="007C57D7" w:rsidP="00FE589E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63" w:type="pct"/>
            <w:vAlign w:val="center"/>
          </w:tcPr>
          <w:p w:rsidR="007C57D7" w:rsidRPr="00C95C15" w:rsidRDefault="00E15A12" w:rsidP="00FE589E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</w:tr>
      <w:tr w:rsidR="007C57D7" w:rsidRPr="004F1EC5" w:rsidTr="00A06FF3">
        <w:tc>
          <w:tcPr>
            <w:tcW w:w="125" w:type="pct"/>
            <w:vAlign w:val="center"/>
          </w:tcPr>
          <w:p w:rsidR="007C57D7" w:rsidRPr="0069134D" w:rsidRDefault="007C57D7" w:rsidP="003C752B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1514" w:type="pct"/>
          </w:tcPr>
          <w:p w:rsidR="007C57D7" w:rsidRPr="00C95C15" w:rsidRDefault="007C57D7" w:rsidP="007F593F">
            <w:pPr>
              <w:spacing w:line="360" w:lineRule="auto"/>
              <w:rPr>
                <w:rFonts w:eastAsia="Calibri"/>
                <w:b/>
                <w:lang w:eastAsia="en-US"/>
              </w:rPr>
            </w:pPr>
            <w:proofErr w:type="spellStart"/>
            <w:r w:rsidRPr="00C95C15">
              <w:rPr>
                <w:b/>
              </w:rPr>
              <w:t>J</w:t>
            </w:r>
            <w:r w:rsidRPr="00C95C15">
              <w:rPr>
                <w:rFonts w:eastAsia="Calibri"/>
                <w:b/>
                <w:lang w:eastAsia="en-US"/>
              </w:rPr>
              <w:t>akość</w:t>
            </w:r>
            <w:proofErr w:type="spellEnd"/>
            <w:r w:rsidRPr="00C95C15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C95C15">
              <w:rPr>
                <w:b/>
              </w:rPr>
              <w:t>i</w:t>
            </w:r>
            <w:proofErr w:type="spellEnd"/>
            <w:r w:rsidRPr="00C95C15">
              <w:rPr>
                <w:b/>
              </w:rPr>
              <w:t xml:space="preserve"> </w:t>
            </w:r>
            <w:proofErr w:type="spellStart"/>
            <w:r w:rsidRPr="00C95C15">
              <w:rPr>
                <w:b/>
              </w:rPr>
              <w:t>bezpieczeństwo</w:t>
            </w:r>
            <w:proofErr w:type="spellEnd"/>
            <w:r w:rsidRPr="00C95C15">
              <w:rPr>
                <w:b/>
              </w:rPr>
              <w:t xml:space="preserve"> </w:t>
            </w:r>
            <w:proofErr w:type="spellStart"/>
            <w:r w:rsidRPr="00C95C15">
              <w:rPr>
                <w:rFonts w:eastAsia="Calibri"/>
                <w:b/>
                <w:lang w:eastAsia="en-US"/>
              </w:rPr>
              <w:t>żywności</w:t>
            </w:r>
            <w:proofErr w:type="spellEnd"/>
          </w:p>
        </w:tc>
        <w:tc>
          <w:tcPr>
            <w:tcW w:w="216" w:type="pct"/>
            <w:shd w:val="clear" w:color="auto" w:fill="DBE5F1"/>
            <w:vAlign w:val="center"/>
          </w:tcPr>
          <w:p w:rsidR="007C57D7" w:rsidRPr="00C95C15" w:rsidRDefault="00352FF4" w:rsidP="00533452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</w:t>
            </w:r>
            <w:r w:rsidR="007C57D7">
              <w:rPr>
                <w:b/>
                <w:lang w:val="pl-PL"/>
              </w:rPr>
              <w:t>0</w:t>
            </w:r>
          </w:p>
        </w:tc>
        <w:tc>
          <w:tcPr>
            <w:tcW w:w="334" w:type="pct"/>
            <w:shd w:val="clear" w:color="auto" w:fill="DBE5F1"/>
            <w:vAlign w:val="center"/>
          </w:tcPr>
          <w:p w:rsidR="007C57D7" w:rsidRPr="00C95C15" w:rsidRDefault="007C57D7" w:rsidP="00533452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  <w:tc>
          <w:tcPr>
            <w:tcW w:w="141" w:type="pct"/>
            <w:shd w:val="clear" w:color="auto" w:fill="DBE5F1"/>
            <w:vAlign w:val="center"/>
          </w:tcPr>
          <w:p w:rsidR="007C57D7" w:rsidRPr="00C166B3" w:rsidRDefault="007C57D7" w:rsidP="00E46A04">
            <w:pPr>
              <w:spacing w:line="276" w:lineRule="auto"/>
              <w:jc w:val="center"/>
              <w:rPr>
                <w:b/>
                <w:lang w:val="pl-PL"/>
              </w:rPr>
            </w:pPr>
            <w:r w:rsidRPr="00C166B3">
              <w:rPr>
                <w:b/>
                <w:lang w:val="pl-PL"/>
              </w:rPr>
              <w:t>1</w:t>
            </w:r>
            <w:r w:rsidR="00352FF4">
              <w:rPr>
                <w:b/>
                <w:lang w:val="pl-PL"/>
              </w:rPr>
              <w:t>5</w:t>
            </w: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7C57D7" w:rsidRPr="00C166B3" w:rsidRDefault="007C57D7" w:rsidP="00E46A04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  <w:r w:rsidR="00352FF4">
              <w:rPr>
                <w:b/>
                <w:lang w:val="pl-PL"/>
              </w:rPr>
              <w:t>5</w:t>
            </w:r>
          </w:p>
        </w:tc>
        <w:tc>
          <w:tcPr>
            <w:tcW w:w="109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7C57D7" w:rsidRPr="00C166B3" w:rsidRDefault="007C57D7" w:rsidP="00E46A04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39" w:type="pct"/>
            <w:shd w:val="clear" w:color="auto" w:fill="D6E3BC"/>
            <w:vAlign w:val="center"/>
          </w:tcPr>
          <w:p w:rsidR="007C57D7" w:rsidRPr="00C95C15" w:rsidRDefault="007C57D7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7C57D7" w:rsidRPr="00C95C15" w:rsidRDefault="007C57D7" w:rsidP="00651762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  <w:r w:rsidR="00352FF4">
              <w:rPr>
                <w:b/>
                <w:lang w:val="pl-PL"/>
              </w:rPr>
              <w:t>5</w:t>
            </w:r>
          </w:p>
        </w:tc>
        <w:tc>
          <w:tcPr>
            <w:tcW w:w="146" w:type="pct"/>
            <w:shd w:val="clear" w:color="auto" w:fill="D6E3BC"/>
            <w:vAlign w:val="center"/>
          </w:tcPr>
          <w:p w:rsidR="007C57D7" w:rsidRPr="00C95C15" w:rsidRDefault="007C57D7" w:rsidP="00651762">
            <w:pPr>
              <w:spacing w:line="276" w:lineRule="auto"/>
              <w:jc w:val="center"/>
              <w:rPr>
                <w:b/>
                <w:lang w:val="pl-PL"/>
              </w:rPr>
            </w:pPr>
            <w:r w:rsidRPr="00C166B3">
              <w:rPr>
                <w:b/>
                <w:lang w:val="pl-PL"/>
              </w:rPr>
              <w:t>1</w:t>
            </w:r>
            <w:r w:rsidR="00352FF4">
              <w:rPr>
                <w:b/>
                <w:lang w:val="pl-PL"/>
              </w:rPr>
              <w:t>5</w:t>
            </w:r>
          </w:p>
        </w:tc>
        <w:tc>
          <w:tcPr>
            <w:tcW w:w="109" w:type="pct"/>
            <w:vAlign w:val="center"/>
          </w:tcPr>
          <w:p w:rsidR="007C57D7" w:rsidRPr="00C95C15" w:rsidRDefault="007C57D7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2" w:type="pct"/>
            <w:vAlign w:val="center"/>
          </w:tcPr>
          <w:p w:rsidR="007C57D7" w:rsidRPr="00C95C15" w:rsidRDefault="007C57D7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vAlign w:val="center"/>
          </w:tcPr>
          <w:p w:rsidR="007C57D7" w:rsidRPr="00C95C15" w:rsidRDefault="007C57D7" w:rsidP="00533452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60" w:type="pct"/>
            <w:vAlign w:val="center"/>
          </w:tcPr>
          <w:p w:rsidR="007C57D7" w:rsidRPr="00C95C15" w:rsidRDefault="007C57D7" w:rsidP="00533452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7C57D7" w:rsidRPr="00C95C15" w:rsidRDefault="007C57D7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2" w:type="pct"/>
            <w:shd w:val="clear" w:color="auto" w:fill="D6E3BC"/>
            <w:vAlign w:val="center"/>
          </w:tcPr>
          <w:p w:rsidR="007C57D7" w:rsidRPr="00C95C15" w:rsidRDefault="007C57D7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7C57D7" w:rsidRPr="00C95C15" w:rsidRDefault="007C57D7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3" w:type="pct"/>
            <w:shd w:val="clear" w:color="auto" w:fill="D6E3BC"/>
            <w:vAlign w:val="center"/>
          </w:tcPr>
          <w:p w:rsidR="007C57D7" w:rsidRPr="00C95C15" w:rsidRDefault="007C57D7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8" w:type="pct"/>
            <w:vAlign w:val="center"/>
          </w:tcPr>
          <w:p w:rsidR="007C57D7" w:rsidRPr="00C95C15" w:rsidRDefault="007C57D7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38" w:type="pct"/>
            <w:vAlign w:val="center"/>
          </w:tcPr>
          <w:p w:rsidR="007C57D7" w:rsidRPr="00C95C15" w:rsidRDefault="007C57D7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8" w:type="pct"/>
            <w:vAlign w:val="center"/>
          </w:tcPr>
          <w:p w:rsidR="007C57D7" w:rsidRPr="00C95C15" w:rsidRDefault="007C57D7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38" w:type="pct"/>
            <w:vAlign w:val="center"/>
          </w:tcPr>
          <w:p w:rsidR="007C57D7" w:rsidRPr="00C95C15" w:rsidRDefault="007C57D7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347" w:type="pct"/>
            <w:vAlign w:val="center"/>
          </w:tcPr>
          <w:p w:rsidR="007C57D7" w:rsidRPr="00C95C15" w:rsidRDefault="007C57D7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63" w:type="pct"/>
            <w:vAlign w:val="center"/>
          </w:tcPr>
          <w:p w:rsidR="007C57D7" w:rsidRPr="00C95C15" w:rsidRDefault="00E15A12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</w:tr>
      <w:tr w:rsidR="007C57D7" w:rsidRPr="004F1EC5" w:rsidTr="00A06FF3">
        <w:trPr>
          <w:trHeight w:val="379"/>
        </w:trPr>
        <w:tc>
          <w:tcPr>
            <w:tcW w:w="125" w:type="pct"/>
            <w:vAlign w:val="center"/>
          </w:tcPr>
          <w:p w:rsidR="007C57D7" w:rsidRDefault="007C57D7" w:rsidP="003C752B">
            <w:pPr>
              <w:rPr>
                <w:lang w:val="pl-PL"/>
              </w:rPr>
            </w:pPr>
            <w:r>
              <w:rPr>
                <w:lang w:val="pl-PL"/>
              </w:rPr>
              <w:t>7.</w:t>
            </w:r>
          </w:p>
        </w:tc>
        <w:tc>
          <w:tcPr>
            <w:tcW w:w="1514" w:type="pct"/>
          </w:tcPr>
          <w:p w:rsidR="007C57D7" w:rsidRPr="00C166B3" w:rsidRDefault="007C57D7" w:rsidP="00533452">
            <w:pPr>
              <w:spacing w:line="360" w:lineRule="auto"/>
              <w:rPr>
                <w:b/>
              </w:rPr>
            </w:pPr>
            <w:proofErr w:type="spellStart"/>
            <w:r w:rsidRPr="00C166B3">
              <w:rPr>
                <w:b/>
              </w:rPr>
              <w:t>M</w:t>
            </w:r>
            <w:r w:rsidRPr="00C166B3">
              <w:rPr>
                <w:rFonts w:eastAsia="Calibri"/>
                <w:b/>
                <w:lang w:eastAsia="en-US"/>
              </w:rPr>
              <w:t>etod</w:t>
            </w:r>
            <w:r w:rsidRPr="00C166B3">
              <w:rPr>
                <w:b/>
              </w:rPr>
              <w:t>ologia</w:t>
            </w:r>
            <w:proofErr w:type="spellEnd"/>
            <w:r w:rsidRPr="00C166B3">
              <w:rPr>
                <w:b/>
              </w:rPr>
              <w:t xml:space="preserve"> </w:t>
            </w:r>
            <w:proofErr w:type="spellStart"/>
            <w:r w:rsidRPr="00C166B3">
              <w:rPr>
                <w:rFonts w:eastAsia="Calibri"/>
                <w:b/>
                <w:lang w:eastAsia="en-US"/>
              </w:rPr>
              <w:t>badań</w:t>
            </w:r>
            <w:proofErr w:type="spellEnd"/>
            <w:r w:rsidRPr="00C166B3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C166B3">
              <w:rPr>
                <w:rFonts w:eastAsia="Calibri"/>
                <w:b/>
                <w:lang w:eastAsia="en-US"/>
              </w:rPr>
              <w:t>żywieniowych</w:t>
            </w:r>
            <w:proofErr w:type="spellEnd"/>
          </w:p>
        </w:tc>
        <w:tc>
          <w:tcPr>
            <w:tcW w:w="216" w:type="pct"/>
            <w:shd w:val="clear" w:color="auto" w:fill="DBE5F1"/>
            <w:vAlign w:val="center"/>
          </w:tcPr>
          <w:p w:rsidR="007C57D7" w:rsidRPr="00C166B3" w:rsidRDefault="00E15A12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15</w:t>
            </w:r>
          </w:p>
        </w:tc>
        <w:tc>
          <w:tcPr>
            <w:tcW w:w="334" w:type="pct"/>
            <w:shd w:val="clear" w:color="auto" w:fill="DBE5F1"/>
            <w:vAlign w:val="center"/>
          </w:tcPr>
          <w:p w:rsidR="007C57D7" w:rsidRPr="00C166B3" w:rsidRDefault="007C57D7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 w:rsidRPr="00C166B3">
              <w:rPr>
                <w:b/>
                <w:lang w:val="pl-PL"/>
              </w:rPr>
              <w:t>1</w:t>
            </w:r>
          </w:p>
        </w:tc>
        <w:tc>
          <w:tcPr>
            <w:tcW w:w="141" w:type="pct"/>
            <w:shd w:val="clear" w:color="auto" w:fill="DBE5F1"/>
            <w:vAlign w:val="center"/>
          </w:tcPr>
          <w:p w:rsidR="007C57D7" w:rsidRPr="00C166B3" w:rsidRDefault="007C57D7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7C57D7" w:rsidRPr="00C166B3" w:rsidRDefault="005F3BA5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15</w:t>
            </w:r>
          </w:p>
        </w:tc>
        <w:tc>
          <w:tcPr>
            <w:tcW w:w="109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7C57D7" w:rsidRPr="00C166B3" w:rsidRDefault="007C57D7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39" w:type="pct"/>
            <w:shd w:val="clear" w:color="auto" w:fill="D6E3BC"/>
            <w:vAlign w:val="center"/>
          </w:tcPr>
          <w:p w:rsidR="007C57D7" w:rsidRPr="00C166B3" w:rsidRDefault="007C57D7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7C57D7" w:rsidRPr="00C166B3" w:rsidRDefault="007C57D7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6" w:type="pct"/>
            <w:shd w:val="clear" w:color="auto" w:fill="D6E3BC"/>
            <w:vAlign w:val="center"/>
          </w:tcPr>
          <w:p w:rsidR="007C57D7" w:rsidRPr="00C166B3" w:rsidRDefault="005F3BA5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15</w:t>
            </w:r>
          </w:p>
        </w:tc>
        <w:tc>
          <w:tcPr>
            <w:tcW w:w="109" w:type="pct"/>
            <w:vAlign w:val="center"/>
          </w:tcPr>
          <w:p w:rsidR="007C57D7" w:rsidRPr="00C166B3" w:rsidRDefault="007C57D7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2" w:type="pct"/>
            <w:vAlign w:val="center"/>
          </w:tcPr>
          <w:p w:rsidR="007C57D7" w:rsidRPr="00C166B3" w:rsidRDefault="007C57D7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vAlign w:val="center"/>
          </w:tcPr>
          <w:p w:rsidR="007C57D7" w:rsidRPr="00C166B3" w:rsidRDefault="007C57D7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60" w:type="pct"/>
            <w:vAlign w:val="center"/>
          </w:tcPr>
          <w:p w:rsidR="007C57D7" w:rsidRPr="00C166B3" w:rsidRDefault="007C57D7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7C57D7" w:rsidRPr="00C166B3" w:rsidRDefault="007C57D7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2" w:type="pct"/>
            <w:shd w:val="clear" w:color="auto" w:fill="D6E3BC"/>
            <w:vAlign w:val="center"/>
          </w:tcPr>
          <w:p w:rsidR="007C57D7" w:rsidRPr="00C166B3" w:rsidRDefault="007C57D7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7C57D7" w:rsidRPr="00C166B3" w:rsidRDefault="007C57D7" w:rsidP="009E687C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3" w:type="pct"/>
            <w:shd w:val="clear" w:color="auto" w:fill="D6E3BC"/>
            <w:vAlign w:val="center"/>
          </w:tcPr>
          <w:p w:rsidR="007C57D7" w:rsidRPr="00C166B3" w:rsidRDefault="007C57D7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8" w:type="pct"/>
            <w:vAlign w:val="center"/>
          </w:tcPr>
          <w:p w:rsidR="007C57D7" w:rsidRPr="00C166B3" w:rsidRDefault="007C57D7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38" w:type="pct"/>
            <w:vAlign w:val="center"/>
          </w:tcPr>
          <w:p w:rsidR="007C57D7" w:rsidRPr="00C166B3" w:rsidRDefault="007C57D7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8" w:type="pct"/>
            <w:vAlign w:val="center"/>
          </w:tcPr>
          <w:p w:rsidR="007C57D7" w:rsidRPr="00C166B3" w:rsidRDefault="007C57D7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38" w:type="pct"/>
            <w:vAlign w:val="center"/>
          </w:tcPr>
          <w:p w:rsidR="007C57D7" w:rsidRPr="00C166B3" w:rsidRDefault="007C57D7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347" w:type="pct"/>
            <w:vAlign w:val="center"/>
          </w:tcPr>
          <w:p w:rsidR="007C57D7" w:rsidRPr="00C166B3" w:rsidRDefault="00E15A12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  <w:tc>
          <w:tcPr>
            <w:tcW w:w="163" w:type="pct"/>
            <w:vAlign w:val="center"/>
          </w:tcPr>
          <w:p w:rsidR="007C57D7" w:rsidRPr="00C166B3" w:rsidRDefault="007C57D7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</w:tr>
      <w:tr w:rsidR="00352FF4" w:rsidRPr="00E15A12" w:rsidTr="00A06FF3">
        <w:trPr>
          <w:trHeight w:val="379"/>
        </w:trPr>
        <w:tc>
          <w:tcPr>
            <w:tcW w:w="125" w:type="pct"/>
            <w:vAlign w:val="center"/>
          </w:tcPr>
          <w:p w:rsidR="00352FF4" w:rsidRDefault="00352FF4" w:rsidP="003C752B">
            <w:pPr>
              <w:rPr>
                <w:lang w:val="pl-PL"/>
              </w:rPr>
            </w:pPr>
            <w:r>
              <w:rPr>
                <w:lang w:val="pl-PL"/>
              </w:rPr>
              <w:t>8.</w:t>
            </w:r>
          </w:p>
        </w:tc>
        <w:tc>
          <w:tcPr>
            <w:tcW w:w="1514" w:type="pct"/>
          </w:tcPr>
          <w:p w:rsidR="00352FF4" w:rsidRPr="00E15A12" w:rsidRDefault="007E4652" w:rsidP="00352FF4">
            <w:pPr>
              <w:rPr>
                <w:rFonts w:eastAsia="Calibri"/>
                <w:b/>
                <w:lang w:val="pl-PL" w:eastAsia="en-US"/>
              </w:rPr>
            </w:pPr>
            <w:r>
              <w:rPr>
                <w:rFonts w:eastAsia="Calibri"/>
                <w:b/>
                <w:lang w:val="pl-PL" w:eastAsia="en-US"/>
              </w:rPr>
              <w:t>Z</w:t>
            </w:r>
            <w:r w:rsidR="00352FF4" w:rsidRPr="00F33671">
              <w:rPr>
                <w:rFonts w:eastAsia="Calibri"/>
                <w:b/>
                <w:lang w:val="pl-PL" w:eastAsia="en-US"/>
              </w:rPr>
              <w:t>aawansowane metody i narzędzia statystyczn</w:t>
            </w:r>
            <w:r w:rsidR="00352FF4">
              <w:rPr>
                <w:rFonts w:eastAsia="Calibri"/>
                <w:b/>
                <w:lang w:val="pl-PL" w:eastAsia="en-US"/>
              </w:rPr>
              <w:t xml:space="preserve">e </w:t>
            </w:r>
            <w:r w:rsidR="00352FF4" w:rsidRPr="00F33671">
              <w:rPr>
                <w:rFonts w:eastAsia="Calibri"/>
                <w:b/>
                <w:lang w:val="pl-PL" w:eastAsia="en-US"/>
              </w:rPr>
              <w:t>stosowane w badaniach</w:t>
            </w:r>
          </w:p>
        </w:tc>
        <w:tc>
          <w:tcPr>
            <w:tcW w:w="216" w:type="pct"/>
            <w:shd w:val="clear" w:color="auto" w:fill="DBE5F1"/>
            <w:vAlign w:val="center"/>
          </w:tcPr>
          <w:p w:rsidR="00352FF4" w:rsidRPr="00C166B3" w:rsidRDefault="004F64FF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</w:t>
            </w:r>
            <w:r w:rsidR="00352FF4">
              <w:rPr>
                <w:b/>
                <w:lang w:val="pl-PL"/>
              </w:rPr>
              <w:t>0</w:t>
            </w:r>
          </w:p>
        </w:tc>
        <w:tc>
          <w:tcPr>
            <w:tcW w:w="334" w:type="pct"/>
            <w:shd w:val="clear" w:color="auto" w:fill="DBE5F1"/>
            <w:vAlign w:val="center"/>
          </w:tcPr>
          <w:p w:rsidR="00352FF4" w:rsidRPr="00C166B3" w:rsidRDefault="00352FF4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  <w:tc>
          <w:tcPr>
            <w:tcW w:w="141" w:type="pct"/>
            <w:shd w:val="clear" w:color="auto" w:fill="DBE5F1"/>
            <w:vAlign w:val="center"/>
          </w:tcPr>
          <w:p w:rsidR="00352FF4" w:rsidRPr="00C166B3" w:rsidRDefault="00352FF4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52FF4" w:rsidRPr="00C166B3" w:rsidRDefault="004F64FF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</w:t>
            </w:r>
            <w:r w:rsidR="00352FF4">
              <w:rPr>
                <w:b/>
                <w:lang w:val="pl-PL"/>
              </w:rPr>
              <w:t>0</w:t>
            </w:r>
          </w:p>
        </w:tc>
        <w:tc>
          <w:tcPr>
            <w:tcW w:w="109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352FF4" w:rsidRPr="00C166B3" w:rsidRDefault="00352FF4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39" w:type="pct"/>
            <w:shd w:val="clear" w:color="auto" w:fill="D6E3BC"/>
            <w:vAlign w:val="center"/>
          </w:tcPr>
          <w:p w:rsidR="00352FF4" w:rsidRPr="00C166B3" w:rsidRDefault="00352FF4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352FF4" w:rsidRPr="00C166B3" w:rsidRDefault="00352FF4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6" w:type="pct"/>
            <w:shd w:val="clear" w:color="auto" w:fill="D6E3BC"/>
            <w:vAlign w:val="center"/>
          </w:tcPr>
          <w:p w:rsidR="00352FF4" w:rsidRPr="00C166B3" w:rsidRDefault="00352FF4" w:rsidP="006F669C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vAlign w:val="center"/>
          </w:tcPr>
          <w:p w:rsidR="00352FF4" w:rsidRPr="00C166B3" w:rsidRDefault="00352FF4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2" w:type="pct"/>
            <w:vAlign w:val="center"/>
          </w:tcPr>
          <w:p w:rsidR="00352FF4" w:rsidRPr="00C166B3" w:rsidRDefault="00352FF4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vAlign w:val="center"/>
          </w:tcPr>
          <w:p w:rsidR="00352FF4" w:rsidRPr="00C166B3" w:rsidRDefault="00352FF4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60" w:type="pct"/>
            <w:vAlign w:val="center"/>
          </w:tcPr>
          <w:p w:rsidR="00352FF4" w:rsidRPr="00C166B3" w:rsidRDefault="00352FF4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352FF4" w:rsidRPr="00C166B3" w:rsidRDefault="00352FF4" w:rsidP="00B91287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x</w:t>
            </w:r>
          </w:p>
        </w:tc>
        <w:tc>
          <w:tcPr>
            <w:tcW w:w="142" w:type="pct"/>
            <w:shd w:val="clear" w:color="auto" w:fill="D6E3BC"/>
            <w:vAlign w:val="center"/>
          </w:tcPr>
          <w:p w:rsidR="00352FF4" w:rsidRPr="00C166B3" w:rsidRDefault="00352FF4" w:rsidP="00B91287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x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352FF4" w:rsidRPr="00C166B3" w:rsidRDefault="00352FF4" w:rsidP="00B91287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x</w:t>
            </w:r>
          </w:p>
        </w:tc>
        <w:tc>
          <w:tcPr>
            <w:tcW w:w="143" w:type="pct"/>
            <w:shd w:val="clear" w:color="auto" w:fill="D6E3BC"/>
            <w:vAlign w:val="center"/>
          </w:tcPr>
          <w:p w:rsidR="00352FF4" w:rsidRPr="00C166B3" w:rsidRDefault="00352FF4" w:rsidP="00B91287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x</w:t>
            </w:r>
          </w:p>
        </w:tc>
        <w:tc>
          <w:tcPr>
            <w:tcW w:w="108" w:type="pct"/>
            <w:vAlign w:val="center"/>
          </w:tcPr>
          <w:p w:rsidR="00352FF4" w:rsidRPr="00C166B3" w:rsidRDefault="00352FF4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38" w:type="pct"/>
            <w:vAlign w:val="center"/>
          </w:tcPr>
          <w:p w:rsidR="00352FF4" w:rsidRPr="00C166B3" w:rsidRDefault="00352FF4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8" w:type="pct"/>
            <w:vAlign w:val="center"/>
          </w:tcPr>
          <w:p w:rsidR="00352FF4" w:rsidRPr="00C166B3" w:rsidRDefault="00352FF4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38" w:type="pct"/>
            <w:vAlign w:val="center"/>
          </w:tcPr>
          <w:p w:rsidR="00352FF4" w:rsidRPr="00C166B3" w:rsidRDefault="00352FF4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347" w:type="pct"/>
            <w:vAlign w:val="center"/>
          </w:tcPr>
          <w:p w:rsidR="00352FF4" w:rsidRPr="00C166B3" w:rsidRDefault="00352FF4" w:rsidP="003C752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6</w:t>
            </w:r>
          </w:p>
        </w:tc>
        <w:tc>
          <w:tcPr>
            <w:tcW w:w="163" w:type="pct"/>
            <w:vAlign w:val="center"/>
          </w:tcPr>
          <w:p w:rsidR="00352FF4" w:rsidRPr="00C166B3" w:rsidRDefault="00352FF4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</w:tr>
      <w:tr w:rsidR="00352FF4" w:rsidRPr="004F1EC5" w:rsidTr="00507727">
        <w:trPr>
          <w:trHeight w:val="379"/>
        </w:trPr>
        <w:tc>
          <w:tcPr>
            <w:tcW w:w="125" w:type="pct"/>
            <w:vAlign w:val="center"/>
          </w:tcPr>
          <w:p w:rsidR="00352FF4" w:rsidRDefault="00352FF4" w:rsidP="003C752B">
            <w:pPr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1514" w:type="pct"/>
            <w:vAlign w:val="center"/>
          </w:tcPr>
          <w:p w:rsidR="00352FF4" w:rsidRPr="00C166B3" w:rsidRDefault="00352FF4" w:rsidP="006C021F">
            <w:pPr>
              <w:spacing w:line="276" w:lineRule="auto"/>
              <w:rPr>
                <w:b/>
                <w:color w:val="000000"/>
                <w:lang w:val="pl-PL"/>
              </w:rPr>
            </w:pPr>
            <w:r w:rsidRPr="00C166B3">
              <w:rPr>
                <w:b/>
                <w:i/>
                <w:lang w:val="pl-PL"/>
              </w:rPr>
              <w:t>Ekonomia</w:t>
            </w:r>
            <w:r w:rsidRPr="00C166B3">
              <w:rPr>
                <w:b/>
                <w:lang w:val="pl-PL"/>
              </w:rPr>
              <w:t xml:space="preserve"> </w:t>
            </w:r>
            <w:r w:rsidRPr="00C166B3">
              <w:rPr>
                <w:lang w:val="pl-PL"/>
              </w:rPr>
              <w:t>lub</w:t>
            </w:r>
            <w:r w:rsidRPr="00C166B3">
              <w:rPr>
                <w:b/>
                <w:lang w:val="pl-PL"/>
              </w:rPr>
              <w:t xml:space="preserve"> </w:t>
            </w:r>
            <w:r w:rsidRPr="00C166B3">
              <w:rPr>
                <w:b/>
                <w:i/>
                <w:lang w:val="pl-PL"/>
              </w:rPr>
              <w:t>Filozofia</w:t>
            </w:r>
            <w:r w:rsidRPr="00535A83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(p</w:t>
            </w:r>
            <w:r w:rsidRPr="00535A83">
              <w:rPr>
                <w:b/>
                <w:lang w:val="pl-PL"/>
              </w:rPr>
              <w:t>rzedmiot do wyboru</w:t>
            </w:r>
            <w:r>
              <w:rPr>
                <w:b/>
                <w:lang w:val="pl-PL"/>
              </w:rPr>
              <w:t>)*</w:t>
            </w:r>
          </w:p>
        </w:tc>
        <w:tc>
          <w:tcPr>
            <w:tcW w:w="216" w:type="pct"/>
            <w:shd w:val="clear" w:color="auto" w:fill="DBE5F1"/>
            <w:vAlign w:val="center"/>
          </w:tcPr>
          <w:p w:rsidR="00352FF4" w:rsidRPr="00C166B3" w:rsidRDefault="00352FF4" w:rsidP="006C021F">
            <w:pPr>
              <w:spacing w:line="276" w:lineRule="auto"/>
              <w:jc w:val="center"/>
              <w:rPr>
                <w:b/>
                <w:lang w:val="pl-PL"/>
              </w:rPr>
            </w:pPr>
            <w:r w:rsidRPr="00C166B3">
              <w:rPr>
                <w:b/>
                <w:lang w:val="pl-PL"/>
              </w:rPr>
              <w:t>30</w:t>
            </w:r>
          </w:p>
        </w:tc>
        <w:tc>
          <w:tcPr>
            <w:tcW w:w="334" w:type="pct"/>
            <w:shd w:val="clear" w:color="auto" w:fill="DBE5F1"/>
            <w:vAlign w:val="center"/>
          </w:tcPr>
          <w:p w:rsidR="00352FF4" w:rsidRPr="00C166B3" w:rsidRDefault="00352FF4" w:rsidP="006C021F">
            <w:pPr>
              <w:spacing w:line="276" w:lineRule="auto"/>
              <w:jc w:val="center"/>
              <w:rPr>
                <w:b/>
                <w:lang w:val="pl-PL"/>
              </w:rPr>
            </w:pPr>
            <w:r w:rsidRPr="00C166B3">
              <w:rPr>
                <w:b/>
                <w:lang w:val="pl-PL"/>
              </w:rPr>
              <w:t>2</w:t>
            </w:r>
          </w:p>
        </w:tc>
        <w:tc>
          <w:tcPr>
            <w:tcW w:w="141" w:type="pct"/>
            <w:shd w:val="clear" w:color="auto" w:fill="DBE5F1"/>
            <w:vAlign w:val="center"/>
          </w:tcPr>
          <w:p w:rsidR="00352FF4" w:rsidRPr="00C166B3" w:rsidRDefault="00352FF4" w:rsidP="006C021F">
            <w:pPr>
              <w:spacing w:line="276" w:lineRule="auto"/>
              <w:jc w:val="center"/>
              <w:rPr>
                <w:b/>
                <w:lang w:val="pl-PL"/>
              </w:rPr>
            </w:pPr>
            <w:r w:rsidRPr="00C166B3">
              <w:rPr>
                <w:b/>
                <w:lang w:val="pl-PL"/>
              </w:rPr>
              <w:t>30</w:t>
            </w: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52FF4" w:rsidRPr="00C166B3" w:rsidRDefault="00352FF4" w:rsidP="006C021F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352FF4" w:rsidRPr="00C166B3" w:rsidRDefault="00352FF4" w:rsidP="006C021F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39" w:type="pct"/>
            <w:shd w:val="clear" w:color="auto" w:fill="D6E3BC"/>
            <w:vAlign w:val="center"/>
          </w:tcPr>
          <w:p w:rsidR="00352FF4" w:rsidRPr="00C166B3" w:rsidRDefault="00352FF4" w:rsidP="006C021F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352FF4" w:rsidRPr="00C166B3" w:rsidRDefault="00352FF4" w:rsidP="006C021F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6" w:type="pct"/>
            <w:shd w:val="clear" w:color="auto" w:fill="D6E3BC"/>
            <w:vAlign w:val="center"/>
          </w:tcPr>
          <w:p w:rsidR="00352FF4" w:rsidRPr="00C166B3" w:rsidRDefault="00352FF4" w:rsidP="006C021F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vAlign w:val="center"/>
          </w:tcPr>
          <w:p w:rsidR="00352FF4" w:rsidRPr="00C166B3" w:rsidRDefault="00352FF4" w:rsidP="006C021F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2" w:type="pct"/>
            <w:vAlign w:val="center"/>
          </w:tcPr>
          <w:p w:rsidR="00352FF4" w:rsidRPr="00C166B3" w:rsidRDefault="00352FF4" w:rsidP="006C021F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vAlign w:val="center"/>
          </w:tcPr>
          <w:p w:rsidR="00352FF4" w:rsidRPr="00C166B3" w:rsidRDefault="00352FF4" w:rsidP="006C021F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60" w:type="pct"/>
            <w:vAlign w:val="center"/>
          </w:tcPr>
          <w:p w:rsidR="00352FF4" w:rsidRPr="00C166B3" w:rsidRDefault="00352FF4" w:rsidP="006C021F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352FF4" w:rsidRPr="00C166B3" w:rsidRDefault="00352FF4" w:rsidP="00C90A24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x</w:t>
            </w:r>
          </w:p>
        </w:tc>
        <w:tc>
          <w:tcPr>
            <w:tcW w:w="142" w:type="pct"/>
            <w:shd w:val="clear" w:color="auto" w:fill="D6E3BC"/>
            <w:vAlign w:val="center"/>
          </w:tcPr>
          <w:p w:rsidR="00352FF4" w:rsidRPr="00C166B3" w:rsidRDefault="00352FF4" w:rsidP="00C90A24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x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352FF4" w:rsidRPr="00C166B3" w:rsidRDefault="00352FF4" w:rsidP="00C90A24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x</w:t>
            </w:r>
          </w:p>
        </w:tc>
        <w:tc>
          <w:tcPr>
            <w:tcW w:w="143" w:type="pct"/>
            <w:shd w:val="clear" w:color="auto" w:fill="D6E3BC"/>
            <w:vAlign w:val="center"/>
          </w:tcPr>
          <w:p w:rsidR="00352FF4" w:rsidRPr="00C166B3" w:rsidRDefault="00352FF4" w:rsidP="00C90A24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x</w:t>
            </w:r>
          </w:p>
        </w:tc>
        <w:tc>
          <w:tcPr>
            <w:tcW w:w="108" w:type="pct"/>
            <w:vAlign w:val="center"/>
          </w:tcPr>
          <w:p w:rsidR="00352FF4" w:rsidRPr="00C166B3" w:rsidRDefault="00352FF4" w:rsidP="006C021F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38" w:type="pct"/>
            <w:vAlign w:val="center"/>
          </w:tcPr>
          <w:p w:rsidR="00352FF4" w:rsidRPr="00C166B3" w:rsidRDefault="00352FF4" w:rsidP="006C021F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8" w:type="pct"/>
            <w:vAlign w:val="center"/>
          </w:tcPr>
          <w:p w:rsidR="00352FF4" w:rsidRPr="00C166B3" w:rsidRDefault="00352FF4" w:rsidP="006C021F">
            <w:pPr>
              <w:spacing w:line="276" w:lineRule="auto"/>
              <w:jc w:val="center"/>
              <w:rPr>
                <w:b/>
                <w:color w:val="000000"/>
                <w:lang w:val="pl-PL"/>
              </w:rPr>
            </w:pPr>
          </w:p>
        </w:tc>
        <w:tc>
          <w:tcPr>
            <w:tcW w:w="138" w:type="pct"/>
            <w:vAlign w:val="center"/>
          </w:tcPr>
          <w:p w:rsidR="00352FF4" w:rsidRPr="00C166B3" w:rsidRDefault="00352FF4" w:rsidP="006C021F">
            <w:pPr>
              <w:spacing w:line="276" w:lineRule="auto"/>
              <w:jc w:val="center"/>
              <w:rPr>
                <w:b/>
                <w:color w:val="000000"/>
                <w:lang w:val="pl-PL"/>
              </w:rPr>
            </w:pPr>
          </w:p>
        </w:tc>
        <w:tc>
          <w:tcPr>
            <w:tcW w:w="347" w:type="pct"/>
            <w:vAlign w:val="center"/>
          </w:tcPr>
          <w:p w:rsidR="00352FF4" w:rsidRPr="00C166B3" w:rsidRDefault="00352FF4" w:rsidP="006C021F">
            <w:pPr>
              <w:spacing w:line="276" w:lineRule="auto"/>
              <w:jc w:val="center"/>
              <w:rPr>
                <w:b/>
                <w:color w:val="000000"/>
                <w:lang w:val="pl-PL"/>
              </w:rPr>
            </w:pPr>
            <w:r w:rsidRPr="00C166B3">
              <w:rPr>
                <w:b/>
                <w:color w:val="000000"/>
                <w:lang w:val="pl-PL"/>
              </w:rPr>
              <w:t>6</w:t>
            </w:r>
          </w:p>
        </w:tc>
        <w:tc>
          <w:tcPr>
            <w:tcW w:w="163" w:type="pct"/>
            <w:vAlign w:val="center"/>
          </w:tcPr>
          <w:p w:rsidR="00352FF4" w:rsidRPr="00C166B3" w:rsidRDefault="00352FF4" w:rsidP="003C752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</w:tr>
      <w:tr w:rsidR="00352FF4" w:rsidRPr="00516FC1" w:rsidTr="00A06FF3">
        <w:trPr>
          <w:trHeight w:val="379"/>
        </w:trPr>
        <w:tc>
          <w:tcPr>
            <w:tcW w:w="125" w:type="pct"/>
            <w:vAlign w:val="center"/>
          </w:tcPr>
          <w:p w:rsidR="00352FF4" w:rsidRPr="009E4314" w:rsidRDefault="00352FF4" w:rsidP="00516FC1">
            <w:pPr>
              <w:rPr>
                <w:lang w:val="pl-PL"/>
              </w:rPr>
            </w:pPr>
          </w:p>
        </w:tc>
        <w:tc>
          <w:tcPr>
            <w:tcW w:w="1514" w:type="pct"/>
          </w:tcPr>
          <w:p w:rsidR="00352FF4" w:rsidRPr="00F33671" w:rsidRDefault="00352FF4" w:rsidP="00FF2302">
            <w:pPr>
              <w:rPr>
                <w:rFonts w:eastAsia="Calibri"/>
                <w:b/>
                <w:lang w:val="pl-PL" w:eastAsia="en-US"/>
              </w:rPr>
            </w:pPr>
          </w:p>
        </w:tc>
        <w:tc>
          <w:tcPr>
            <w:tcW w:w="216" w:type="pct"/>
            <w:shd w:val="clear" w:color="auto" w:fill="DBE5F1"/>
            <w:vAlign w:val="center"/>
          </w:tcPr>
          <w:p w:rsidR="00352FF4" w:rsidRPr="00C166B3" w:rsidRDefault="00352FF4" w:rsidP="00533452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334" w:type="pct"/>
            <w:shd w:val="clear" w:color="auto" w:fill="DBE5F1"/>
            <w:vAlign w:val="center"/>
          </w:tcPr>
          <w:p w:rsidR="00352FF4" w:rsidRPr="00C166B3" w:rsidRDefault="00352FF4" w:rsidP="00533452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1" w:type="pct"/>
            <w:shd w:val="clear" w:color="auto" w:fill="DBE5F1"/>
            <w:vAlign w:val="center"/>
          </w:tcPr>
          <w:p w:rsidR="00352FF4" w:rsidRPr="00C166B3" w:rsidRDefault="00352FF4" w:rsidP="00533452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2" w:type="pc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52FF4" w:rsidRPr="00C166B3" w:rsidRDefault="00352FF4" w:rsidP="00533452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352FF4" w:rsidRPr="00C166B3" w:rsidRDefault="00352FF4" w:rsidP="00516FC1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39" w:type="pct"/>
            <w:shd w:val="clear" w:color="auto" w:fill="D6E3BC"/>
            <w:vAlign w:val="center"/>
          </w:tcPr>
          <w:p w:rsidR="00352FF4" w:rsidRPr="00C166B3" w:rsidRDefault="00352FF4" w:rsidP="00516FC1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352FF4" w:rsidRPr="00C166B3" w:rsidRDefault="00352FF4" w:rsidP="00516FC1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46" w:type="pct"/>
            <w:shd w:val="clear" w:color="auto" w:fill="D6E3BC"/>
            <w:vAlign w:val="center"/>
          </w:tcPr>
          <w:p w:rsidR="00352FF4" w:rsidRPr="00C166B3" w:rsidRDefault="00352FF4" w:rsidP="00516FC1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vAlign w:val="center"/>
          </w:tcPr>
          <w:p w:rsidR="00352FF4" w:rsidRPr="00C166B3" w:rsidRDefault="00352FF4" w:rsidP="00516FC1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42" w:type="pct"/>
            <w:vAlign w:val="center"/>
          </w:tcPr>
          <w:p w:rsidR="00352FF4" w:rsidRPr="00C166B3" w:rsidRDefault="00352FF4" w:rsidP="00516FC1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vAlign w:val="center"/>
          </w:tcPr>
          <w:p w:rsidR="00352FF4" w:rsidRPr="00C166B3" w:rsidRDefault="00352FF4" w:rsidP="00516FC1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60" w:type="pct"/>
            <w:vAlign w:val="center"/>
          </w:tcPr>
          <w:p w:rsidR="00352FF4" w:rsidRPr="00C166B3" w:rsidRDefault="00352FF4" w:rsidP="00516FC1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352FF4" w:rsidRPr="00C166B3" w:rsidRDefault="00352FF4" w:rsidP="00516FC1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42" w:type="pct"/>
            <w:shd w:val="clear" w:color="auto" w:fill="D6E3BC"/>
            <w:vAlign w:val="center"/>
          </w:tcPr>
          <w:p w:rsidR="00352FF4" w:rsidRPr="00C166B3" w:rsidRDefault="00352FF4" w:rsidP="00516FC1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352FF4" w:rsidRPr="00C166B3" w:rsidRDefault="00352FF4" w:rsidP="00516FC1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43" w:type="pct"/>
            <w:shd w:val="clear" w:color="auto" w:fill="D6E3BC"/>
            <w:vAlign w:val="center"/>
          </w:tcPr>
          <w:p w:rsidR="00352FF4" w:rsidRPr="00C166B3" w:rsidRDefault="00352FF4" w:rsidP="00986238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08" w:type="pct"/>
            <w:vAlign w:val="center"/>
          </w:tcPr>
          <w:p w:rsidR="00352FF4" w:rsidRPr="00C166B3" w:rsidRDefault="00352FF4" w:rsidP="00516FC1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38" w:type="pct"/>
            <w:vAlign w:val="center"/>
          </w:tcPr>
          <w:p w:rsidR="00352FF4" w:rsidRPr="00C166B3" w:rsidRDefault="00352FF4" w:rsidP="00516FC1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08" w:type="pct"/>
            <w:vAlign w:val="center"/>
          </w:tcPr>
          <w:p w:rsidR="00352FF4" w:rsidRPr="00C166B3" w:rsidRDefault="00352FF4" w:rsidP="00516FC1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38" w:type="pct"/>
            <w:vAlign w:val="center"/>
          </w:tcPr>
          <w:p w:rsidR="00352FF4" w:rsidRPr="00C166B3" w:rsidRDefault="00352FF4" w:rsidP="00516FC1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347" w:type="pct"/>
            <w:vAlign w:val="center"/>
          </w:tcPr>
          <w:p w:rsidR="00352FF4" w:rsidRPr="00C166B3" w:rsidRDefault="00352FF4" w:rsidP="00516FC1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63" w:type="pct"/>
            <w:vAlign w:val="center"/>
          </w:tcPr>
          <w:p w:rsidR="00352FF4" w:rsidRPr="00C166B3" w:rsidRDefault="00352FF4" w:rsidP="00516FC1">
            <w:pPr>
              <w:jc w:val="center"/>
              <w:rPr>
                <w:b/>
                <w:lang w:val="pl-PL"/>
              </w:rPr>
            </w:pPr>
          </w:p>
        </w:tc>
      </w:tr>
      <w:tr w:rsidR="00352FF4" w:rsidRPr="007E4652" w:rsidTr="00516FC1">
        <w:tc>
          <w:tcPr>
            <w:tcW w:w="5000" w:type="pct"/>
            <w:gridSpan w:val="24"/>
            <w:vAlign w:val="center"/>
          </w:tcPr>
          <w:p w:rsidR="00352FF4" w:rsidRPr="00E316BB" w:rsidRDefault="00352FF4" w:rsidP="00516FC1">
            <w:pPr>
              <w:spacing w:before="60" w:after="60" w:line="276" w:lineRule="auto"/>
              <w:jc w:val="center"/>
              <w:rPr>
                <w:b/>
                <w:lang w:val="pl-PL"/>
              </w:rPr>
            </w:pPr>
            <w:r w:rsidRPr="00E316BB">
              <w:rPr>
                <w:b/>
                <w:lang w:val="pl-PL"/>
              </w:rPr>
              <w:t xml:space="preserve">Przedmioty fakultatywne zawodowe: wybór przedmiotów za min. </w:t>
            </w:r>
            <w:r w:rsidR="0097019B">
              <w:rPr>
                <w:b/>
                <w:lang w:val="pl-PL"/>
              </w:rPr>
              <w:t>5</w:t>
            </w:r>
            <w:r>
              <w:rPr>
                <w:b/>
                <w:lang w:val="pl-PL"/>
              </w:rPr>
              <w:t xml:space="preserve"> </w:t>
            </w:r>
            <w:r w:rsidRPr="00E316BB">
              <w:rPr>
                <w:b/>
                <w:lang w:val="pl-PL"/>
              </w:rPr>
              <w:t>ECTS</w:t>
            </w:r>
          </w:p>
        </w:tc>
      </w:tr>
      <w:tr w:rsidR="00352FF4" w:rsidRPr="0097019B" w:rsidTr="00A06FF3">
        <w:trPr>
          <w:trHeight w:val="310"/>
        </w:trPr>
        <w:tc>
          <w:tcPr>
            <w:tcW w:w="125" w:type="pct"/>
            <w:vAlign w:val="center"/>
          </w:tcPr>
          <w:p w:rsidR="00352FF4" w:rsidRPr="009E4314" w:rsidRDefault="00352FF4" w:rsidP="003C752B">
            <w:pPr>
              <w:rPr>
                <w:lang w:val="pl-PL"/>
              </w:rPr>
            </w:pPr>
            <w:r>
              <w:rPr>
                <w:lang w:val="pl-PL"/>
              </w:rPr>
              <w:t>12</w:t>
            </w:r>
            <w:r w:rsidRPr="009E4314">
              <w:rPr>
                <w:lang w:val="pl-PL"/>
              </w:rPr>
              <w:t>.</w:t>
            </w:r>
          </w:p>
        </w:tc>
        <w:tc>
          <w:tcPr>
            <w:tcW w:w="1514" w:type="pct"/>
            <w:vAlign w:val="center"/>
          </w:tcPr>
          <w:p w:rsidR="00352FF4" w:rsidRPr="009E4314" w:rsidRDefault="00352FF4" w:rsidP="003C752B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Przedmioty fakultatywne zawodowe**</w:t>
            </w:r>
          </w:p>
        </w:tc>
        <w:tc>
          <w:tcPr>
            <w:tcW w:w="216" w:type="pct"/>
            <w:shd w:val="clear" w:color="auto" w:fill="DBE5F1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60</w:t>
            </w:r>
          </w:p>
        </w:tc>
        <w:tc>
          <w:tcPr>
            <w:tcW w:w="334" w:type="pct"/>
            <w:shd w:val="clear" w:color="auto" w:fill="DBE5F1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5</w:t>
            </w:r>
          </w:p>
        </w:tc>
        <w:tc>
          <w:tcPr>
            <w:tcW w:w="141" w:type="pct"/>
            <w:shd w:val="clear" w:color="auto" w:fill="DBE5F1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2" w:type="pct"/>
            <w:shd w:val="clear" w:color="auto" w:fill="DBE5F1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352FF4" w:rsidRPr="009E4314" w:rsidRDefault="00352FF4" w:rsidP="00D202D9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39" w:type="pct"/>
            <w:shd w:val="clear" w:color="auto" w:fill="D6E3BC"/>
            <w:vAlign w:val="center"/>
          </w:tcPr>
          <w:p w:rsidR="00352FF4" w:rsidRPr="009E4314" w:rsidRDefault="00352FF4" w:rsidP="00D202D9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352FF4" w:rsidRPr="009E4314" w:rsidRDefault="00352FF4" w:rsidP="00D202D9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6" w:type="pct"/>
            <w:shd w:val="clear" w:color="auto" w:fill="D6E3BC"/>
            <w:vAlign w:val="center"/>
          </w:tcPr>
          <w:p w:rsidR="00352FF4" w:rsidRPr="0069134D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x</w:t>
            </w:r>
          </w:p>
        </w:tc>
        <w:tc>
          <w:tcPr>
            <w:tcW w:w="142" w:type="pct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x</w:t>
            </w:r>
          </w:p>
        </w:tc>
        <w:tc>
          <w:tcPr>
            <w:tcW w:w="109" w:type="pct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x</w:t>
            </w:r>
          </w:p>
        </w:tc>
        <w:tc>
          <w:tcPr>
            <w:tcW w:w="160" w:type="pct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x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2" w:type="pct"/>
            <w:shd w:val="clear" w:color="auto" w:fill="D6E3BC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3" w:type="pct"/>
            <w:shd w:val="clear" w:color="auto" w:fill="D6E3BC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8" w:type="pct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38" w:type="pct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08" w:type="pct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38" w:type="pct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347" w:type="pct"/>
            <w:vAlign w:val="center"/>
          </w:tcPr>
          <w:p w:rsidR="00352FF4" w:rsidRPr="00027F08" w:rsidRDefault="00352FF4" w:rsidP="000E1B7E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 i/lub 4</w:t>
            </w:r>
          </w:p>
        </w:tc>
        <w:tc>
          <w:tcPr>
            <w:tcW w:w="163" w:type="pct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</w:tr>
      <w:tr w:rsidR="00352FF4" w:rsidRPr="007E4652" w:rsidTr="00516FC1">
        <w:tc>
          <w:tcPr>
            <w:tcW w:w="5000" w:type="pct"/>
            <w:gridSpan w:val="24"/>
            <w:vAlign w:val="center"/>
          </w:tcPr>
          <w:p w:rsidR="00352FF4" w:rsidRPr="00E316BB" w:rsidRDefault="00352FF4" w:rsidP="003C752B">
            <w:pPr>
              <w:spacing w:before="60" w:after="60" w:line="276" w:lineRule="auto"/>
              <w:jc w:val="center"/>
              <w:rPr>
                <w:lang w:val="pl-PL"/>
              </w:rPr>
            </w:pPr>
            <w:r w:rsidRPr="00E316BB">
              <w:rPr>
                <w:b/>
                <w:lang w:val="pl-PL"/>
              </w:rPr>
              <w:t>Przedmioty fakultatywne dydaktyczne: wybór przedmiotów za min. 5 ECTS</w:t>
            </w:r>
          </w:p>
        </w:tc>
      </w:tr>
      <w:tr w:rsidR="00352FF4" w:rsidRPr="004F1EC5" w:rsidTr="00A06FF3">
        <w:trPr>
          <w:trHeight w:val="418"/>
        </w:trPr>
        <w:tc>
          <w:tcPr>
            <w:tcW w:w="125" w:type="pct"/>
            <w:vAlign w:val="center"/>
          </w:tcPr>
          <w:p w:rsidR="00352FF4" w:rsidRPr="009E4314" w:rsidRDefault="00352FF4" w:rsidP="003C752B">
            <w:pPr>
              <w:rPr>
                <w:lang w:val="pl-PL"/>
              </w:rPr>
            </w:pPr>
            <w:r>
              <w:rPr>
                <w:lang w:val="pl-PL"/>
              </w:rPr>
              <w:t>13</w:t>
            </w:r>
            <w:r w:rsidRPr="009E4314">
              <w:rPr>
                <w:lang w:val="pl-PL"/>
              </w:rPr>
              <w:t>.</w:t>
            </w:r>
          </w:p>
        </w:tc>
        <w:tc>
          <w:tcPr>
            <w:tcW w:w="1514" w:type="pct"/>
            <w:vAlign w:val="center"/>
          </w:tcPr>
          <w:p w:rsidR="00352FF4" w:rsidRPr="009E4314" w:rsidRDefault="00352FF4" w:rsidP="003C752B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Przedmioty fakultatywne dydaktyczne***</w:t>
            </w:r>
          </w:p>
        </w:tc>
        <w:tc>
          <w:tcPr>
            <w:tcW w:w="216" w:type="pct"/>
            <w:shd w:val="clear" w:color="auto" w:fill="DBE5F1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50</w:t>
            </w:r>
          </w:p>
        </w:tc>
        <w:tc>
          <w:tcPr>
            <w:tcW w:w="334" w:type="pct"/>
            <w:shd w:val="clear" w:color="auto" w:fill="DBE5F1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5</w:t>
            </w:r>
          </w:p>
        </w:tc>
        <w:tc>
          <w:tcPr>
            <w:tcW w:w="141" w:type="pct"/>
            <w:shd w:val="clear" w:color="auto" w:fill="DBE5F1"/>
            <w:vAlign w:val="center"/>
          </w:tcPr>
          <w:p w:rsidR="00352FF4" w:rsidRPr="003C752B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42" w:type="pct"/>
            <w:shd w:val="clear" w:color="auto" w:fill="DBE5F1"/>
            <w:vAlign w:val="center"/>
          </w:tcPr>
          <w:p w:rsidR="00352FF4" w:rsidRPr="003C752B" w:rsidRDefault="00352FF4" w:rsidP="00C166B3">
            <w:pPr>
              <w:spacing w:line="276" w:lineRule="auto"/>
              <w:rPr>
                <w:b/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X</w:t>
            </w:r>
          </w:p>
        </w:tc>
        <w:tc>
          <w:tcPr>
            <w:tcW w:w="139" w:type="pct"/>
            <w:shd w:val="clear" w:color="auto" w:fill="D6E3BC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X</w:t>
            </w:r>
          </w:p>
        </w:tc>
        <w:tc>
          <w:tcPr>
            <w:tcW w:w="109" w:type="pct"/>
            <w:shd w:val="clear" w:color="auto" w:fill="D6E3BC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X</w:t>
            </w:r>
          </w:p>
        </w:tc>
        <w:tc>
          <w:tcPr>
            <w:tcW w:w="146" w:type="pct"/>
            <w:shd w:val="clear" w:color="auto" w:fill="D6E3BC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X</w:t>
            </w:r>
          </w:p>
        </w:tc>
        <w:tc>
          <w:tcPr>
            <w:tcW w:w="109" w:type="pct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42" w:type="pct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9" w:type="pct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60" w:type="pct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42" w:type="pct"/>
            <w:shd w:val="clear" w:color="auto" w:fill="D6E3BC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9" w:type="pct"/>
            <w:shd w:val="clear" w:color="auto" w:fill="D6E3BC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43" w:type="pct"/>
            <w:shd w:val="clear" w:color="auto" w:fill="D6E3BC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8" w:type="pct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8" w:type="pct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08" w:type="pct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38" w:type="pct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347" w:type="pct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1, </w:t>
            </w:r>
            <w:r w:rsidRPr="009E4314">
              <w:rPr>
                <w:lang w:val="pl-PL"/>
              </w:rPr>
              <w:t>2</w:t>
            </w:r>
          </w:p>
        </w:tc>
        <w:tc>
          <w:tcPr>
            <w:tcW w:w="163" w:type="pct"/>
            <w:vAlign w:val="center"/>
          </w:tcPr>
          <w:p w:rsidR="00352FF4" w:rsidRPr="009E4314" w:rsidRDefault="00352FF4" w:rsidP="00B032DB">
            <w:pPr>
              <w:spacing w:line="276" w:lineRule="auto"/>
              <w:jc w:val="center"/>
              <w:rPr>
                <w:lang w:val="pl-PL"/>
              </w:rPr>
            </w:pPr>
          </w:p>
        </w:tc>
      </w:tr>
      <w:tr w:rsidR="00352FF4" w:rsidRPr="004F1EC5" w:rsidTr="00FF2302">
        <w:tc>
          <w:tcPr>
            <w:tcW w:w="5000" w:type="pct"/>
            <w:gridSpan w:val="24"/>
            <w:vAlign w:val="center"/>
          </w:tcPr>
          <w:p w:rsidR="00352FF4" w:rsidRPr="00FF2302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FF2302">
              <w:rPr>
                <w:b/>
                <w:lang w:val="pl-PL"/>
              </w:rPr>
              <w:t xml:space="preserve">Praktyki zawodowe </w:t>
            </w:r>
            <w:r>
              <w:rPr>
                <w:b/>
                <w:lang w:val="pl-PL"/>
              </w:rPr>
              <w:t xml:space="preserve">- </w:t>
            </w:r>
            <w:r w:rsidRPr="00FF2302">
              <w:rPr>
                <w:b/>
                <w:lang w:val="pl-PL"/>
              </w:rPr>
              <w:t>10 ECTS</w:t>
            </w:r>
          </w:p>
        </w:tc>
      </w:tr>
      <w:tr w:rsidR="00352FF4" w:rsidRPr="004F1EC5" w:rsidTr="00A06FF3">
        <w:tc>
          <w:tcPr>
            <w:tcW w:w="125" w:type="pct"/>
            <w:vAlign w:val="center"/>
          </w:tcPr>
          <w:p w:rsidR="00352FF4" w:rsidRPr="004F1EC5" w:rsidRDefault="00352FF4" w:rsidP="003C752B">
            <w:pPr>
              <w:rPr>
                <w:lang w:val="pl-PL"/>
              </w:rPr>
            </w:pPr>
            <w:r>
              <w:rPr>
                <w:lang w:val="pl-PL"/>
              </w:rPr>
              <w:t>14.</w:t>
            </w:r>
          </w:p>
        </w:tc>
        <w:tc>
          <w:tcPr>
            <w:tcW w:w="1514" w:type="pct"/>
            <w:vAlign w:val="center"/>
          </w:tcPr>
          <w:p w:rsidR="00352FF4" w:rsidRPr="004F1EC5" w:rsidRDefault="00352FF4" w:rsidP="00B4682E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Praktyka zawodowa****</w:t>
            </w:r>
          </w:p>
        </w:tc>
        <w:tc>
          <w:tcPr>
            <w:tcW w:w="216" w:type="pct"/>
            <w:shd w:val="clear" w:color="auto" w:fill="DBE5F1"/>
            <w:vAlign w:val="center"/>
          </w:tcPr>
          <w:p w:rsidR="00352FF4" w:rsidRPr="004F1EC5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300</w:t>
            </w:r>
          </w:p>
        </w:tc>
        <w:tc>
          <w:tcPr>
            <w:tcW w:w="334" w:type="pct"/>
            <w:shd w:val="clear" w:color="auto" w:fill="DBE5F1"/>
            <w:vAlign w:val="center"/>
          </w:tcPr>
          <w:p w:rsidR="00352FF4" w:rsidRPr="009E4314" w:rsidRDefault="00352FF4" w:rsidP="004D3930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10</w:t>
            </w:r>
          </w:p>
        </w:tc>
        <w:tc>
          <w:tcPr>
            <w:tcW w:w="141" w:type="pct"/>
            <w:shd w:val="clear" w:color="auto" w:fill="DBE5F1"/>
            <w:vAlign w:val="center"/>
          </w:tcPr>
          <w:p w:rsidR="00352FF4" w:rsidRPr="00027F08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027F08">
              <w:rPr>
                <w:b/>
                <w:lang w:val="pl-PL"/>
              </w:rPr>
              <w:t>-</w:t>
            </w:r>
          </w:p>
        </w:tc>
        <w:tc>
          <w:tcPr>
            <w:tcW w:w="142" w:type="pct"/>
            <w:shd w:val="clear" w:color="auto" w:fill="DBE5F1"/>
            <w:vAlign w:val="center"/>
          </w:tcPr>
          <w:p w:rsidR="00352FF4" w:rsidRPr="00027F08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300</w:t>
            </w:r>
          </w:p>
        </w:tc>
        <w:tc>
          <w:tcPr>
            <w:tcW w:w="248" w:type="pct"/>
            <w:gridSpan w:val="2"/>
            <w:shd w:val="clear" w:color="auto" w:fill="D6E3BC"/>
            <w:vAlign w:val="center"/>
          </w:tcPr>
          <w:p w:rsidR="00352FF4" w:rsidRPr="00027F08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027F08">
              <w:rPr>
                <w:b/>
                <w:lang w:val="pl-PL"/>
              </w:rPr>
              <w:t>30</w:t>
            </w:r>
          </w:p>
        </w:tc>
        <w:tc>
          <w:tcPr>
            <w:tcW w:w="255" w:type="pct"/>
            <w:gridSpan w:val="2"/>
            <w:shd w:val="clear" w:color="auto" w:fill="D6E3BC"/>
            <w:vAlign w:val="center"/>
          </w:tcPr>
          <w:p w:rsidR="00352FF4" w:rsidRPr="00027F08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027F08">
              <w:rPr>
                <w:b/>
                <w:lang w:val="pl-PL"/>
              </w:rPr>
              <w:t>30</w:t>
            </w:r>
          </w:p>
        </w:tc>
        <w:tc>
          <w:tcPr>
            <w:tcW w:w="251" w:type="pct"/>
            <w:gridSpan w:val="2"/>
            <w:vAlign w:val="center"/>
          </w:tcPr>
          <w:p w:rsidR="00352FF4" w:rsidRPr="00027F08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45</w:t>
            </w:r>
          </w:p>
        </w:tc>
        <w:tc>
          <w:tcPr>
            <w:tcW w:w="269" w:type="pct"/>
            <w:gridSpan w:val="2"/>
            <w:vAlign w:val="center"/>
          </w:tcPr>
          <w:p w:rsidR="00352FF4" w:rsidRPr="00027F08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45</w:t>
            </w:r>
          </w:p>
        </w:tc>
        <w:tc>
          <w:tcPr>
            <w:tcW w:w="251" w:type="pct"/>
            <w:gridSpan w:val="2"/>
            <w:shd w:val="clear" w:color="auto" w:fill="D6E3BC"/>
            <w:vAlign w:val="center"/>
          </w:tcPr>
          <w:p w:rsidR="00352FF4" w:rsidRPr="00027F08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45</w:t>
            </w:r>
          </w:p>
        </w:tc>
        <w:tc>
          <w:tcPr>
            <w:tcW w:w="252" w:type="pct"/>
            <w:gridSpan w:val="2"/>
            <w:shd w:val="clear" w:color="auto" w:fill="D6E3BC"/>
            <w:vAlign w:val="center"/>
          </w:tcPr>
          <w:p w:rsidR="00352FF4" w:rsidRPr="00027F08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45</w:t>
            </w:r>
          </w:p>
        </w:tc>
        <w:tc>
          <w:tcPr>
            <w:tcW w:w="246" w:type="pct"/>
            <w:gridSpan w:val="2"/>
            <w:vAlign w:val="center"/>
          </w:tcPr>
          <w:p w:rsidR="00352FF4" w:rsidRPr="00027F08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027F08">
              <w:rPr>
                <w:b/>
                <w:lang w:val="pl-PL"/>
              </w:rPr>
              <w:t>30</w:t>
            </w:r>
          </w:p>
        </w:tc>
        <w:tc>
          <w:tcPr>
            <w:tcW w:w="246" w:type="pct"/>
            <w:gridSpan w:val="2"/>
            <w:vAlign w:val="center"/>
          </w:tcPr>
          <w:p w:rsidR="00352FF4" w:rsidRPr="00027F08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 w:rsidRPr="00027F08">
              <w:rPr>
                <w:b/>
                <w:lang w:val="pl-PL"/>
              </w:rPr>
              <w:t>30</w:t>
            </w:r>
          </w:p>
        </w:tc>
        <w:tc>
          <w:tcPr>
            <w:tcW w:w="347" w:type="pct"/>
            <w:vAlign w:val="center"/>
          </w:tcPr>
          <w:p w:rsidR="00352FF4" w:rsidRPr="00027F08" w:rsidRDefault="00352FF4" w:rsidP="00B032DB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2, 4, 6, 8</w:t>
            </w:r>
          </w:p>
        </w:tc>
        <w:tc>
          <w:tcPr>
            <w:tcW w:w="163" w:type="pct"/>
            <w:vAlign w:val="center"/>
          </w:tcPr>
          <w:p w:rsidR="00352FF4" w:rsidRPr="004F1EC5" w:rsidRDefault="00352FF4" w:rsidP="00B032DB">
            <w:pPr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7F593F" w:rsidRDefault="007F593F" w:rsidP="00A06FF3">
      <w:pPr>
        <w:ind w:left="567" w:hanging="567"/>
        <w:jc w:val="both"/>
        <w:rPr>
          <w:lang w:val="pl-PL"/>
        </w:rPr>
      </w:pPr>
    </w:p>
    <w:p w:rsidR="0020235A" w:rsidRDefault="00533514" w:rsidP="00A06FF3">
      <w:pPr>
        <w:ind w:left="567" w:hanging="567"/>
        <w:jc w:val="both"/>
        <w:rPr>
          <w:lang w:val="pl-PL"/>
        </w:rPr>
      </w:pPr>
      <w:r>
        <w:rPr>
          <w:lang w:val="pl-PL"/>
        </w:rPr>
        <w:t>*</w:t>
      </w:r>
      <w:r>
        <w:rPr>
          <w:lang w:val="pl-PL"/>
        </w:rPr>
        <w:tab/>
        <w:t xml:space="preserve">O uruchomieniu przedmiotu decyduje liczba </w:t>
      </w:r>
      <w:r w:rsidR="00A06FF3">
        <w:rPr>
          <w:lang w:val="pl-PL"/>
        </w:rPr>
        <w:t>zgłoszonych</w:t>
      </w:r>
      <w:r>
        <w:rPr>
          <w:lang w:val="pl-PL"/>
        </w:rPr>
        <w:t xml:space="preserve"> </w:t>
      </w:r>
      <w:r w:rsidRPr="008E1455">
        <w:rPr>
          <w:lang w:val="pl-PL"/>
        </w:rPr>
        <w:t>doktorantów</w:t>
      </w:r>
      <w:r w:rsidR="008E1455" w:rsidRPr="008E1455">
        <w:rPr>
          <w:bCs/>
          <w:color w:val="000000"/>
          <w:lang w:val="pl-PL"/>
        </w:rPr>
        <w:t>.</w:t>
      </w:r>
      <w:r w:rsidR="008E1455">
        <w:rPr>
          <w:bCs/>
          <w:color w:val="000000"/>
          <w:lang w:val="pl-PL"/>
        </w:rPr>
        <w:t xml:space="preserve"> </w:t>
      </w:r>
      <w:r>
        <w:rPr>
          <w:lang w:val="pl-PL"/>
        </w:rPr>
        <w:t xml:space="preserve">Ostateczną decyzję o uruchomieniu przedmiotu podejmuje </w:t>
      </w:r>
      <w:r w:rsidR="00A06FF3" w:rsidRPr="008E1455">
        <w:rPr>
          <w:bCs/>
          <w:color w:val="000000"/>
          <w:lang w:val="pl-PL"/>
        </w:rPr>
        <w:t>Dziekan</w:t>
      </w:r>
      <w:r w:rsidR="00A06FF3">
        <w:rPr>
          <w:bCs/>
          <w:color w:val="000000"/>
          <w:lang w:val="pl-PL"/>
        </w:rPr>
        <w:t>.</w:t>
      </w:r>
    </w:p>
    <w:p w:rsidR="00EB171A" w:rsidRDefault="00EB171A" w:rsidP="00A06FF3">
      <w:pPr>
        <w:ind w:left="567" w:hanging="567"/>
        <w:jc w:val="both"/>
        <w:rPr>
          <w:lang w:val="pl-PL"/>
        </w:rPr>
      </w:pPr>
      <w:r>
        <w:rPr>
          <w:lang w:val="pl-PL"/>
        </w:rPr>
        <w:t>*</w:t>
      </w:r>
      <w:r w:rsidR="00533514">
        <w:rPr>
          <w:lang w:val="pl-PL"/>
        </w:rPr>
        <w:t>*</w:t>
      </w:r>
      <w:r w:rsidR="00533514">
        <w:rPr>
          <w:lang w:val="pl-PL"/>
        </w:rPr>
        <w:tab/>
      </w:r>
      <w:r w:rsidRPr="00EB171A">
        <w:rPr>
          <w:lang w:val="pl-PL"/>
        </w:rPr>
        <w:t xml:space="preserve">Przedmioty fakultatywne wybrane z oferty </w:t>
      </w:r>
      <w:proofErr w:type="spellStart"/>
      <w:r w:rsidRPr="00EB171A">
        <w:rPr>
          <w:lang w:val="pl-PL"/>
        </w:rPr>
        <w:t>WNoŻCziK</w:t>
      </w:r>
      <w:proofErr w:type="spellEnd"/>
      <w:r w:rsidRPr="00EB171A">
        <w:rPr>
          <w:lang w:val="pl-PL"/>
        </w:rPr>
        <w:t xml:space="preserve"> lub z innego wydziału w SGGW</w:t>
      </w:r>
      <w:r w:rsidR="00AC2909">
        <w:rPr>
          <w:lang w:val="pl-PL"/>
        </w:rPr>
        <w:t>.</w:t>
      </w:r>
    </w:p>
    <w:p w:rsidR="00EB171A" w:rsidRDefault="00EB171A" w:rsidP="00A06FF3">
      <w:pPr>
        <w:ind w:left="567" w:hanging="567"/>
        <w:jc w:val="both"/>
        <w:rPr>
          <w:lang w:val="pl-PL"/>
        </w:rPr>
      </w:pPr>
      <w:r>
        <w:rPr>
          <w:lang w:val="pl-PL"/>
        </w:rPr>
        <w:t>**</w:t>
      </w:r>
      <w:r w:rsidR="00533514">
        <w:rPr>
          <w:lang w:val="pl-PL"/>
        </w:rPr>
        <w:t>*</w:t>
      </w:r>
      <w:r w:rsidRPr="00EB171A">
        <w:rPr>
          <w:lang w:val="pl-PL"/>
        </w:rPr>
        <w:t xml:space="preserve"> </w:t>
      </w:r>
      <w:r w:rsidR="00533514">
        <w:rPr>
          <w:lang w:val="pl-PL"/>
        </w:rPr>
        <w:tab/>
      </w:r>
      <w:r w:rsidRPr="00EB171A">
        <w:rPr>
          <w:lang w:val="pl-PL"/>
        </w:rPr>
        <w:t xml:space="preserve">Przedmioty dydaktyczne </w:t>
      </w:r>
      <w:r>
        <w:rPr>
          <w:lang w:val="pl-PL"/>
        </w:rPr>
        <w:t>dotyczące m</w:t>
      </w:r>
      <w:r w:rsidRPr="00EB171A">
        <w:rPr>
          <w:lang w:val="pl-PL"/>
        </w:rPr>
        <w:t>etodologi</w:t>
      </w:r>
      <w:r>
        <w:rPr>
          <w:lang w:val="pl-PL"/>
        </w:rPr>
        <w:t>i</w:t>
      </w:r>
      <w:r w:rsidRPr="00EB171A">
        <w:rPr>
          <w:lang w:val="pl-PL"/>
        </w:rPr>
        <w:t xml:space="preserve"> prowadzenia zajęć dydaktycznych</w:t>
      </w:r>
      <w:r>
        <w:rPr>
          <w:lang w:val="pl-PL"/>
        </w:rPr>
        <w:t xml:space="preserve">; </w:t>
      </w:r>
      <w:r w:rsidRPr="00EB171A">
        <w:rPr>
          <w:lang w:val="pl-PL"/>
        </w:rPr>
        <w:t xml:space="preserve">metod i techniki prowadzenia zajęć dydaktycznych z wykorzystaniem nowych technologii </w:t>
      </w:r>
      <w:r w:rsidR="00533514">
        <w:rPr>
          <w:lang w:val="pl-PL"/>
        </w:rPr>
        <w:br/>
      </w:r>
      <w:r w:rsidRPr="00EB171A">
        <w:rPr>
          <w:lang w:val="pl-PL"/>
        </w:rPr>
        <w:t>w kształceniu studentów</w:t>
      </w:r>
      <w:r w:rsidR="00AC2909">
        <w:rPr>
          <w:lang w:val="pl-PL"/>
        </w:rPr>
        <w:t>.</w:t>
      </w:r>
      <w:r w:rsidR="00A06FF3">
        <w:rPr>
          <w:lang w:val="pl-PL"/>
        </w:rPr>
        <w:t xml:space="preserve"> </w:t>
      </w:r>
    </w:p>
    <w:p w:rsidR="00AC2909" w:rsidRPr="00AC2909" w:rsidRDefault="00AC2909" w:rsidP="00A06FF3">
      <w:pPr>
        <w:ind w:left="567" w:hanging="567"/>
        <w:jc w:val="both"/>
        <w:rPr>
          <w:lang w:val="pl-PL"/>
        </w:rPr>
      </w:pPr>
      <w:r>
        <w:rPr>
          <w:lang w:val="pl-PL"/>
        </w:rPr>
        <w:t>***</w:t>
      </w:r>
      <w:r w:rsidR="00533514">
        <w:rPr>
          <w:lang w:val="pl-PL"/>
        </w:rPr>
        <w:t>*</w:t>
      </w:r>
      <w:r w:rsidRPr="00AC2909">
        <w:rPr>
          <w:lang w:val="pl-PL"/>
        </w:rPr>
        <w:t xml:space="preserve"> </w:t>
      </w:r>
      <w:r w:rsidR="00533514">
        <w:rPr>
          <w:lang w:val="pl-PL"/>
        </w:rPr>
        <w:tab/>
      </w:r>
      <w:r>
        <w:rPr>
          <w:lang w:val="pl-PL"/>
        </w:rPr>
        <w:t>R</w:t>
      </w:r>
      <w:r w:rsidRPr="00AC2909">
        <w:rPr>
          <w:lang w:val="pl-PL"/>
        </w:rPr>
        <w:t>ealizacja praktyk zawodowych w wymiarze 300 godzin w formie prowadzenia zajęć dydaktycznych na Wydziale lub współuczestnictwa w ich prowadzeniu (zgodnie z uchwałą Senatu dotyczącą pensum dydaktycznego - obowiązującą na dany rok akademicki)</w:t>
      </w:r>
      <w:r>
        <w:rPr>
          <w:lang w:val="pl-PL"/>
        </w:rPr>
        <w:t>.</w:t>
      </w:r>
    </w:p>
    <w:sectPr w:rsidR="00AC2909" w:rsidRPr="00AC2909" w:rsidSect="00ED5384">
      <w:pgSz w:w="16840" w:h="11907" w:orient="landscape" w:code="9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20F7"/>
    <w:multiLevelType w:val="singleLevel"/>
    <w:tmpl w:val="C9D4578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F1"/>
    <w:rsid w:val="000150E9"/>
    <w:rsid w:val="00027F08"/>
    <w:rsid w:val="00037F01"/>
    <w:rsid w:val="000525CF"/>
    <w:rsid w:val="000666E4"/>
    <w:rsid w:val="000930C1"/>
    <w:rsid w:val="000958F5"/>
    <w:rsid w:val="000E15A1"/>
    <w:rsid w:val="000E1B7E"/>
    <w:rsid w:val="000E1E40"/>
    <w:rsid w:val="0010769C"/>
    <w:rsid w:val="001271A7"/>
    <w:rsid w:val="0013638B"/>
    <w:rsid w:val="001A3F9E"/>
    <w:rsid w:val="001A687A"/>
    <w:rsid w:val="001E6C19"/>
    <w:rsid w:val="0020235A"/>
    <w:rsid w:val="0023219C"/>
    <w:rsid w:val="0024419D"/>
    <w:rsid w:val="002456B4"/>
    <w:rsid w:val="00261C3B"/>
    <w:rsid w:val="00275127"/>
    <w:rsid w:val="0029796E"/>
    <w:rsid w:val="002B65E1"/>
    <w:rsid w:val="002D38CE"/>
    <w:rsid w:val="002E39FD"/>
    <w:rsid w:val="002E6F54"/>
    <w:rsid w:val="002F20AA"/>
    <w:rsid w:val="002F3283"/>
    <w:rsid w:val="002F43C8"/>
    <w:rsid w:val="00306B9C"/>
    <w:rsid w:val="003071DD"/>
    <w:rsid w:val="00311D17"/>
    <w:rsid w:val="00352498"/>
    <w:rsid w:val="00352FF4"/>
    <w:rsid w:val="00355AEF"/>
    <w:rsid w:val="00373528"/>
    <w:rsid w:val="00386AA8"/>
    <w:rsid w:val="003B46A6"/>
    <w:rsid w:val="003C752B"/>
    <w:rsid w:val="003D16F4"/>
    <w:rsid w:val="003D25D8"/>
    <w:rsid w:val="003F01F7"/>
    <w:rsid w:val="00404EC8"/>
    <w:rsid w:val="0040604B"/>
    <w:rsid w:val="00413C76"/>
    <w:rsid w:val="00436279"/>
    <w:rsid w:val="00446C09"/>
    <w:rsid w:val="004608F1"/>
    <w:rsid w:val="0048691C"/>
    <w:rsid w:val="004B1919"/>
    <w:rsid w:val="004C5D5A"/>
    <w:rsid w:val="004D3930"/>
    <w:rsid w:val="004D5A84"/>
    <w:rsid w:val="004F1EC5"/>
    <w:rsid w:val="004F64FF"/>
    <w:rsid w:val="0051505B"/>
    <w:rsid w:val="00516FC1"/>
    <w:rsid w:val="0053036C"/>
    <w:rsid w:val="00533514"/>
    <w:rsid w:val="00535A83"/>
    <w:rsid w:val="005459AB"/>
    <w:rsid w:val="0055296F"/>
    <w:rsid w:val="0056447B"/>
    <w:rsid w:val="005948E3"/>
    <w:rsid w:val="005A043C"/>
    <w:rsid w:val="005D06D1"/>
    <w:rsid w:val="005F3BA5"/>
    <w:rsid w:val="0060185B"/>
    <w:rsid w:val="00640D2B"/>
    <w:rsid w:val="00676444"/>
    <w:rsid w:val="0069134D"/>
    <w:rsid w:val="00697A0B"/>
    <w:rsid w:val="006A770E"/>
    <w:rsid w:val="006B2FDF"/>
    <w:rsid w:val="006D3ADE"/>
    <w:rsid w:val="00720BDE"/>
    <w:rsid w:val="00724520"/>
    <w:rsid w:val="007538B5"/>
    <w:rsid w:val="0077145B"/>
    <w:rsid w:val="007776C8"/>
    <w:rsid w:val="00785402"/>
    <w:rsid w:val="00794741"/>
    <w:rsid w:val="007A732F"/>
    <w:rsid w:val="007A75FA"/>
    <w:rsid w:val="007B59FC"/>
    <w:rsid w:val="007C4969"/>
    <w:rsid w:val="007C57D7"/>
    <w:rsid w:val="007D7C61"/>
    <w:rsid w:val="007E21F4"/>
    <w:rsid w:val="007E4652"/>
    <w:rsid w:val="007F42B4"/>
    <w:rsid w:val="007F593F"/>
    <w:rsid w:val="008075F6"/>
    <w:rsid w:val="00812CBE"/>
    <w:rsid w:val="00816E14"/>
    <w:rsid w:val="00822B08"/>
    <w:rsid w:val="00830465"/>
    <w:rsid w:val="0085595C"/>
    <w:rsid w:val="0086354F"/>
    <w:rsid w:val="00864427"/>
    <w:rsid w:val="00882DBA"/>
    <w:rsid w:val="008870EB"/>
    <w:rsid w:val="00893B23"/>
    <w:rsid w:val="008B11B7"/>
    <w:rsid w:val="008D043A"/>
    <w:rsid w:val="008E1455"/>
    <w:rsid w:val="008F37F8"/>
    <w:rsid w:val="0092460E"/>
    <w:rsid w:val="00931369"/>
    <w:rsid w:val="009656D6"/>
    <w:rsid w:val="00967B43"/>
    <w:rsid w:val="0097019B"/>
    <w:rsid w:val="009C0178"/>
    <w:rsid w:val="009C1641"/>
    <w:rsid w:val="009C4865"/>
    <w:rsid w:val="009D2424"/>
    <w:rsid w:val="009E4314"/>
    <w:rsid w:val="00A06FF3"/>
    <w:rsid w:val="00A27E2E"/>
    <w:rsid w:val="00A66CE2"/>
    <w:rsid w:val="00A820B2"/>
    <w:rsid w:val="00A86DFD"/>
    <w:rsid w:val="00AA6BB1"/>
    <w:rsid w:val="00AB3D34"/>
    <w:rsid w:val="00AC2909"/>
    <w:rsid w:val="00AE6BAF"/>
    <w:rsid w:val="00B032DB"/>
    <w:rsid w:val="00B0589E"/>
    <w:rsid w:val="00B45638"/>
    <w:rsid w:val="00B4682E"/>
    <w:rsid w:val="00B61260"/>
    <w:rsid w:val="00B671E5"/>
    <w:rsid w:val="00B73C0B"/>
    <w:rsid w:val="00B820CC"/>
    <w:rsid w:val="00BA1583"/>
    <w:rsid w:val="00BC2DBB"/>
    <w:rsid w:val="00BE5775"/>
    <w:rsid w:val="00BE67C6"/>
    <w:rsid w:val="00C06A6D"/>
    <w:rsid w:val="00C160F4"/>
    <w:rsid w:val="00C166B3"/>
    <w:rsid w:val="00C2793E"/>
    <w:rsid w:val="00C27B38"/>
    <w:rsid w:val="00C311FB"/>
    <w:rsid w:val="00C4561A"/>
    <w:rsid w:val="00C95C15"/>
    <w:rsid w:val="00CD2E14"/>
    <w:rsid w:val="00D05B81"/>
    <w:rsid w:val="00D2032F"/>
    <w:rsid w:val="00D42CC0"/>
    <w:rsid w:val="00D45047"/>
    <w:rsid w:val="00D461DC"/>
    <w:rsid w:val="00D53FA5"/>
    <w:rsid w:val="00DA0231"/>
    <w:rsid w:val="00DB3BCA"/>
    <w:rsid w:val="00DB621A"/>
    <w:rsid w:val="00DC1883"/>
    <w:rsid w:val="00DF0B9D"/>
    <w:rsid w:val="00DF7D58"/>
    <w:rsid w:val="00E07E84"/>
    <w:rsid w:val="00E15A12"/>
    <w:rsid w:val="00E316BB"/>
    <w:rsid w:val="00E32C19"/>
    <w:rsid w:val="00E77361"/>
    <w:rsid w:val="00E97F04"/>
    <w:rsid w:val="00EA6572"/>
    <w:rsid w:val="00EB171A"/>
    <w:rsid w:val="00ED5384"/>
    <w:rsid w:val="00EE6E72"/>
    <w:rsid w:val="00F33671"/>
    <w:rsid w:val="00F40758"/>
    <w:rsid w:val="00F458DB"/>
    <w:rsid w:val="00FB78A2"/>
    <w:rsid w:val="00FD028D"/>
    <w:rsid w:val="00FD695A"/>
    <w:rsid w:val="00FF2302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3F5528-EF85-49BC-990D-DBC36EF7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C496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764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6444"/>
    <w:rPr>
      <w:lang w:eastAsia="x-none"/>
    </w:rPr>
  </w:style>
  <w:style w:type="character" w:customStyle="1" w:styleId="TekstkomentarzaZnak">
    <w:name w:val="Tekst komentarza Znak"/>
    <w:link w:val="Tekstkomentarza"/>
    <w:rsid w:val="00676444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676444"/>
    <w:rPr>
      <w:b/>
      <w:bCs/>
    </w:rPr>
  </w:style>
  <w:style w:type="character" w:customStyle="1" w:styleId="TematkomentarzaZnak">
    <w:name w:val="Temat komentarza Znak"/>
    <w:link w:val="Tematkomentarza"/>
    <w:rsid w:val="00676444"/>
    <w:rPr>
      <w:b/>
      <w:bCs/>
      <w:lang w:val="en-GB"/>
    </w:rPr>
  </w:style>
  <w:style w:type="paragraph" w:styleId="Akapitzlist">
    <w:name w:val="List Paragraph"/>
    <w:basedOn w:val="Normalny"/>
    <w:uiPriority w:val="34"/>
    <w:qFormat/>
    <w:rsid w:val="0053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godzinowy 4-letnich Studiów Doktoranckich przy Wydziale Żywienia Człowieka oraz Gospodarstwa Domowego SGGW</vt:lpstr>
    </vt:vector>
  </TitlesOfParts>
  <Company>ul. Koncertowa 5/110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godzinowy 4-letnich Studiów Doktoranckich przy Wydziale Żywienia Człowieka oraz Gospodarstwa Domowego SGGW</dc:title>
  <dc:creator>Janusz Brzozowski</dc:creator>
  <cp:lastModifiedBy>Marzena</cp:lastModifiedBy>
  <cp:revision>2</cp:revision>
  <cp:lastPrinted>2015-07-15T06:53:00Z</cp:lastPrinted>
  <dcterms:created xsi:type="dcterms:W3CDTF">2016-07-15T07:30:00Z</dcterms:created>
  <dcterms:modified xsi:type="dcterms:W3CDTF">2016-07-15T07:30:00Z</dcterms:modified>
</cp:coreProperties>
</file>